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tiff" ContentType="image/tiff"/>
  <Default Extension="rels" ContentType="application/vnd.openxmlformats-package.relationships+xml"/>
  <Default Extension="xml" ContentType="application/xml"/>
  <Default Extension="ttf" ContentType="application/x-font-ttf"/>
  <Default Extension="otf" ContentType="application/x-font-ttf"/>
  <Default Extension="eot" ContentType="application/x-font-tt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
<Relationship Id="rId1" Type="http://schemas.openxmlformats.org/officeDocument/2006/relationships/officeDocument" Target="word/document.xml"/> 
<Relationship Id="rId2" Type="http://schemas.openxmlformats.org/officeDocument/2006/relationships/extended-properties" Target="docProps/app.xml"/>
<Relationship Id="rId3" Type="http://schemas.openxmlformats.org/package/2006/relationships/metadata/core-properties" Target="docProps/core.xml"/>
</Relationships> 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>
  <w:body>
    <w:tbl>
      <w:tblPr>
        <w:tblLayout w:type="fixed"/>
      </w:tblPr>
      <w:tblGrid>
        <w:gridCol w:w="1"/>
        <w:gridCol w:w="1800"/>
        <w:gridCol w:w="2640"/>
        <w:gridCol w:w="600"/>
        <w:gridCol w:w="2520"/>
        <w:gridCol w:w="2520"/>
        <w:gridCol w:w="3060"/>
        <w:gridCol w:w="360"/>
        <w:gridCol w:w="1400"/>
        <w:gridCol w:w="40"/>
        <w:gridCol w:w="108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</w:pPr>
            <w:bookmarkStart w:id="0" w:name="JR_PAGE_ANCHOR_0_1"/>
            <w:bookmarkEnd w:id="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  <w:b w:val="true"/>
              </w:rPr>
              <w:t xml:space="preserve">OPĆINA MARIJA GORICA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</w:rPr>
              <w:t xml:space="preserve">08.12.2023.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</w:rPr>
              <w:t xml:space="preserve">10:34:30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</w:rPr>
              <w:t xml:space="preserve">GORIČKA 18/a , 10299 MARIJA GORICA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</w:rPr>
              <w:t xml:space="preserve">10299 MARIJA GORICA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</w:rPr>
              <w:t xml:space="preserve">OIB: 48658001244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  <w:r>
              <w:rPr>
                <w:rFonts w:ascii="Arimo" w:hAnsi="Arimo" w:eastAsia="Arimo" w:cs="Arimo"/>
                <w:sz w:val="24"/>
                <w:b w:val="true"/>
              </w:rPr>
              <w:t xml:space="preserve">Projekcija plana proračuna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4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  <w:r>
              <w:rPr>
                <w:rFonts w:ascii="Arimo" w:hAnsi="Arimo" w:eastAsia="Arimo" w:cs="Arimo"/>
                <w:b w:val="true"/>
              </w:rPr>
              <w:t xml:space="preserve">POSEBNI DIO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4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7340"/>
              <w:gridCol w:w="2000"/>
              <w:gridCol w:w="1300"/>
              <w:gridCol w:w="1300"/>
              <w:gridCol w:w="1280"/>
              <w:gridCol w:w="20"/>
              <w:gridCol w:w="20"/>
              <w:gridCol w:w="680"/>
              <w:gridCol w:w="700"/>
              <w:gridCol w:w="680"/>
              <w:gridCol w:w="20"/>
            </w:tblGrid>
            <w:tr>
              <w:trPr>
                <w:trHeight w:hRule="exact" w:val="24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GODINE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INDEKS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BROJ KONTA</w:t>
                  </w:r>
                </w:p>
              </w:tc>
              <w:tc>
                <w:tcPr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VRSTA RASHODA / IZDATAKA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Plan (€)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Plan (€)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Projekcija (€)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vMerge w:val="continue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EMPTY_CELL_STYLE"/>
                  </w:pPr>
                </w:p>
              </w:tc>
              <w:tc>
                <w:tcPr>
                  <w:vMerge w:val="continu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2024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2025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2026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2/1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3/2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3/1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50505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505050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glava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UKUPNO RASHODI / IZDACI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glava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6.200.593,00</w:t>
                  </w:r>
                </w:p>
              </w:tc>
              <w:tc>
                <w:tcPr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glava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5.777.653,00</w:t>
                  </w:r>
                </w:p>
              </w:tc>
              <w:tc>
                <w:tcPr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glava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3.752.653,00</w:t>
                  </w:r>
                </w:p>
              </w:tc>
              <w:tc>
                <w:tcPr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glava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93,18</w:t>
                  </w:r>
                </w:p>
              </w:tc>
              <w:tc>
                <w:tcPr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glava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64,95</w:t>
                  </w:r>
                </w:p>
              </w:tc>
              <w:tc>
                <w:tcPr>
                  <w:shd w:val="clear" w:color="auto" w:fill="505050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glava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60,52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5E00BB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5E00BB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rgp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Razdjel 001 PREDSTAVNIČKA I IZVRŠNA TIJELA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5E00BB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rgp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167.430,00</w:t>
                  </w:r>
                </w:p>
              </w:tc>
              <w:tc>
                <w:tcPr>
                  <w:shd w:val="clear" w:color="auto" w:fill="5E00BB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rgp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147.300,00</w:t>
                  </w:r>
                </w:p>
              </w:tc>
              <w:tc>
                <w:tcPr>
                  <w:shd w:val="clear" w:color="auto" w:fill="5E00BB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rgp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133.900,00</w:t>
                  </w:r>
                </w:p>
              </w:tc>
              <w:tc>
                <w:tcPr>
                  <w:shd w:val="clear" w:color="auto" w:fill="5E00BB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rgp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87,98</w:t>
                  </w:r>
                </w:p>
              </w:tc>
              <w:tc>
                <w:tcPr>
                  <w:shd w:val="clear" w:color="auto" w:fill="5E00BB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rgp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90,90</w:t>
                  </w:r>
                </w:p>
              </w:tc>
              <w:tc>
                <w:tcPr>
                  <w:shd w:val="clear" w:color="auto" w:fill="5E00BB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rgp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79,97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8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80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rgp2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Glava 00101 PREDSTAVNIČKA I IZVRŠNA TIJELA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rgp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167.430,00</w:t>
                  </w:r>
                </w:p>
              </w:tc>
              <w:tc>
                <w:tcPr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rgp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147.300,00</w:t>
                  </w:r>
                </w:p>
              </w:tc>
              <w:tc>
                <w:tcPr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rgp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133.900,00</w:t>
                  </w:r>
                </w:p>
              </w:tc>
              <w:tc>
                <w:tcPr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rgp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87,98</w:t>
                  </w:r>
                </w:p>
              </w:tc>
              <w:tc>
                <w:tcPr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rgp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90,90</w:t>
                  </w:r>
                </w:p>
              </w:tc>
              <w:tc>
                <w:tcPr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rgp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79,97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D5006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D5006A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Program 0100 JAVNA UPRAVA - OPĆINSKO VIJEĆE I NAČELNIK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74.150,00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75.850,00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62.450,00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102,29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82,33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84,22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A100001 Rashodi za zaposlene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32.200,00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33.400,00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35.500,00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103,73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106,29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110,25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32.200,00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33.400,00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35.500,00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103,73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106,29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110,25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32.200,00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33.400,00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35.500,00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103,73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106,29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110,25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31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zaposlene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29.700,00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30.900,00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33.000,00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104,04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106,80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111,11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Materijalni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A100002 Materijalni rashodi i rashodi za usluge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24.250,00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24.250,00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24.250,00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24.250,00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24.250,00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24.250,00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24.250,00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24.250,00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24.250,00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Materijalni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24.250,00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24.250,00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24.250,00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A100003 Proračunska pričuva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2.700,00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2.700,00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2.700,00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2.700,00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2.700,00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2.700,00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2.700,00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2.700,00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2.700,00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Materijalni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2.700,00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2.700,00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2.700,00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A100004 Izbori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15.000,00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15.500,00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103,33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7.500,00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375,00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375,00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Materijalni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375,00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5.1. Tekuće pomoći od županije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160,00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160,00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Materijalni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160,00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9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rFonts w:ascii="Arimo" w:hAnsi="Arimo" w:eastAsia="Arimo" w:cs="Arimo"/>
                <w:sz w:val="16"/>
              </w:rPr>
              <w:t xml:space="preserve">LCW147INU (2023)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Stranica 1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rFonts w:ascii="Arimo" w:hAnsi="Arimo" w:eastAsia="Arimo" w:cs="Arimo"/>
                <w:sz w:val="16"/>
              </w:rPr>
              <w:t xml:space="preserve"> od 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*Obrada LC* (GROZDANA)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800"/>
        <w:gridCol w:w="2640"/>
        <w:gridCol w:w="600"/>
        <w:gridCol w:w="2520"/>
        <w:gridCol w:w="2520"/>
        <w:gridCol w:w="3060"/>
        <w:gridCol w:w="360"/>
        <w:gridCol w:w="1400"/>
        <w:gridCol w:w="40"/>
        <w:gridCol w:w="108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" w:name="JR_PAGE_ANCHOR_0_2"/>
            <w:bookmarkEnd w:id="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  <w:b w:val="true"/>
              </w:rPr>
              <w:t xml:space="preserve">OPĆINA MARIJA GORICA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</w:rPr>
              <w:t xml:space="preserve">08.12.2023.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</w:rPr>
              <w:t xml:space="preserve">10:34:30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  <w:r>
              <w:rPr>
                <w:rFonts w:ascii="Arimo" w:hAnsi="Arimo" w:eastAsia="Arimo" w:cs="Arimo"/>
                <w:sz w:val="24"/>
                <w:b w:val="true"/>
              </w:rPr>
              <w:t xml:space="preserve">Projekcija plana proračuna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4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  <w:r>
              <w:rPr>
                <w:rFonts w:ascii="Arimo" w:hAnsi="Arimo" w:eastAsia="Arimo" w:cs="Arimo"/>
                <w:b w:val="true"/>
              </w:rPr>
              <w:t xml:space="preserve">POSEBNI DIO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4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7340"/>
              <w:gridCol w:w="2000"/>
              <w:gridCol w:w="1300"/>
              <w:gridCol w:w="1300"/>
              <w:gridCol w:w="1280"/>
              <w:gridCol w:w="20"/>
              <w:gridCol w:w="20"/>
              <w:gridCol w:w="680"/>
              <w:gridCol w:w="700"/>
              <w:gridCol w:w="680"/>
              <w:gridCol w:w="20"/>
            </w:tblGrid>
            <w:tr>
              <w:trPr>
                <w:trHeight w:hRule="exact" w:val="24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GODINE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INDEKS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BROJ KONTA</w:t>
                  </w:r>
                </w:p>
              </w:tc>
              <w:tc>
                <w:tcPr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VRSTA RASHODA / IZDATAKA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Plan (€)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Plan (€)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Projekcija (€)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vMerge w:val="continue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EMPTY_CELL_STYLE"/>
                  </w:pPr>
                </w:p>
              </w:tc>
              <w:tc>
                <w:tcPr>
                  <w:vMerge w:val="continu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2024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2025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2026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2/1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3/2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3/1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5.8. Tekuće pomoći od države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Materijalni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D5006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D5006A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Program 0200 FINANCIRANJE OSTALIH AKTIVNOSTI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48.527,00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28.650,00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28.650,00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59,04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59,04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A100001 Općinske manifestacije, obljetnice, godišnjice i dr.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35.527,00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25.650,00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25.650,00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72,20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72,20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24.527,00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16.650,00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16.650,00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67,88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67,88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24.527,00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16.650,00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16.650,00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67,88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67,88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Materijalni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24.527,00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16.650,00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16.650,00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67,88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67,88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5.1. Tekuće pomoći od županije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81,82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81,82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81,82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81,82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Materijalni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81,82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81,82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A100002 170. godišnjica školstva u Mariji Gorici i 170. obljetnica rođenja Ante Kovačića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Materijalni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A100004 Političke stranke zastupljene u Općinskom vijeću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38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Ostali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D5006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D5006A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Program 0300 MJESNI ODBORI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44.753,00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42.800,00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42.800,00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95,64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95,64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A100001 Tekuće i investic. održ. građ.objekata po mjesnim odborima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38.883,00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36.800,00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36.800,00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94,64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94,64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35.500,00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33.500,00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33.500,00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94,37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94,37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35.500,00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33.500,00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33.500,00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94,37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94,37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Materijalni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35.500,00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33.500,00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33.500,00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94,37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94,37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1.3. Prihodi od nefinancijske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3.383,00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3.300,00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3.300,00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97,55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97,55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3.383,00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3.300,00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3.300,00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97,55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97,55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Materijalni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3.383,00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3.300,00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3.300,00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97,55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97,55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rFonts w:ascii="Arimo" w:hAnsi="Arimo" w:eastAsia="Arimo" w:cs="Arimo"/>
                <w:sz w:val="16"/>
              </w:rPr>
              <w:t xml:space="preserve">LCW147INU (2023)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Stranica 2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rFonts w:ascii="Arimo" w:hAnsi="Arimo" w:eastAsia="Arimo" w:cs="Arimo"/>
                <w:sz w:val="16"/>
              </w:rPr>
              <w:t xml:space="preserve"> od 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*Obrada LC* (GROZDANA)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800"/>
        <w:gridCol w:w="2640"/>
        <w:gridCol w:w="600"/>
        <w:gridCol w:w="2520"/>
        <w:gridCol w:w="2520"/>
        <w:gridCol w:w="3060"/>
        <w:gridCol w:w="360"/>
        <w:gridCol w:w="1400"/>
        <w:gridCol w:w="40"/>
        <w:gridCol w:w="108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2" w:name="JR_PAGE_ANCHOR_0_3"/>
            <w:bookmarkEnd w:id="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  <w:b w:val="true"/>
              </w:rPr>
              <w:t xml:space="preserve">OPĆINA MARIJA GORICA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</w:rPr>
              <w:t xml:space="preserve">08.12.2023.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</w:rPr>
              <w:t xml:space="preserve">10:34:30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  <w:r>
              <w:rPr>
                <w:rFonts w:ascii="Arimo" w:hAnsi="Arimo" w:eastAsia="Arimo" w:cs="Arimo"/>
                <w:sz w:val="24"/>
                <w:b w:val="true"/>
              </w:rPr>
              <w:t xml:space="preserve">Projekcija plana proračuna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4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  <w:r>
              <w:rPr>
                <w:rFonts w:ascii="Arimo" w:hAnsi="Arimo" w:eastAsia="Arimo" w:cs="Arimo"/>
                <w:b w:val="true"/>
              </w:rPr>
              <w:t xml:space="preserve">POSEBNI DIO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4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7340"/>
              <w:gridCol w:w="2000"/>
              <w:gridCol w:w="1300"/>
              <w:gridCol w:w="1300"/>
              <w:gridCol w:w="1280"/>
              <w:gridCol w:w="20"/>
              <w:gridCol w:w="20"/>
              <w:gridCol w:w="680"/>
              <w:gridCol w:w="700"/>
              <w:gridCol w:w="680"/>
              <w:gridCol w:w="20"/>
            </w:tblGrid>
            <w:tr>
              <w:trPr>
                <w:trHeight w:hRule="exact" w:val="24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GODINE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INDEKS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BROJ KONTA</w:t>
                  </w:r>
                </w:p>
              </w:tc>
              <w:tc>
                <w:tcPr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VRSTA RASHODA / IZDATAKA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Plan (€)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Plan (€)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Projekcija (€)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vMerge w:val="continue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EMPTY_CELL_STYLE"/>
                  </w:pPr>
                </w:p>
              </w:tc>
              <w:tc>
                <w:tcPr>
                  <w:vMerge w:val="continu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2024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2025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2026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2/1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3/2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3/1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A100002 Traktor i priključci - održavanje, gorivo, rad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5.870,00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102,21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102,21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5.870,00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102,21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102,21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5.870,00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102,21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102,21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Materijalni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5.870,00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102,21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102,21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5E00BB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5E00BB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rgp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Razdjel 002 JEDINSTVENI UPRAVNI ODJEL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5E00BB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rgp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6.033.163,00</w:t>
                  </w:r>
                </w:p>
              </w:tc>
              <w:tc>
                <w:tcPr>
                  <w:shd w:val="clear" w:color="auto" w:fill="5E00BB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rgp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5.630.353,00</w:t>
                  </w:r>
                </w:p>
              </w:tc>
              <w:tc>
                <w:tcPr>
                  <w:shd w:val="clear" w:color="auto" w:fill="5E00BB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rgp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3.618.753,00</w:t>
                  </w:r>
                </w:p>
              </w:tc>
              <w:tc>
                <w:tcPr>
                  <w:shd w:val="clear" w:color="auto" w:fill="5E00BB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rgp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93,32</w:t>
                  </w:r>
                </w:p>
              </w:tc>
              <w:tc>
                <w:tcPr>
                  <w:shd w:val="clear" w:color="auto" w:fill="5E00BB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rgp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64,27</w:t>
                  </w:r>
                </w:p>
              </w:tc>
              <w:tc>
                <w:tcPr>
                  <w:shd w:val="clear" w:color="auto" w:fill="5E00BB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rgp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59,98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8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80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rgp2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Glava 00201 JEDINSTVENI UPRAVNI ODJEL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rgp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6.033.163,00</w:t>
                  </w:r>
                </w:p>
              </w:tc>
              <w:tc>
                <w:tcPr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rgp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5.630.353,00</w:t>
                  </w:r>
                </w:p>
              </w:tc>
              <w:tc>
                <w:tcPr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rgp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3.618.753,00</w:t>
                  </w:r>
                </w:p>
              </w:tc>
              <w:tc>
                <w:tcPr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rgp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93,32</w:t>
                  </w:r>
                </w:p>
              </w:tc>
              <w:tc>
                <w:tcPr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rgp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64,27</w:t>
                  </w:r>
                </w:p>
              </w:tc>
              <w:tc>
                <w:tcPr>
                  <w:shd w:val="clear" w:color="auto" w:fill="000080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rgp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59,98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D5006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D5006A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Program 0100 FINANCIRANJE REDOVNE DJELATNOSTI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568.753,00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285.165,00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288.165,00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50,14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101,05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50,67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A100001 Rashodi za zaposlene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132.400,00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134.400,00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137.400,00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101,51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102,23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103,78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123.200,00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125.200,00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128.200,00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101,62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102,40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104,06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123.200,00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125.200,00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128.200,00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101,62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102,40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104,06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31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zaposlene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118.700,00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120.700,00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123.700,00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101,68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102,49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104,21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Materijalni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4.7. Ostali prihodi za posebne namjene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9.200,00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9.200,00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9.200,00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9.200,00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9.200,00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9.200,00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31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zaposlene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9.200,00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9.200,00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9.200,00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A100002 Materijalni rashodi i rashodi za usluge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159.728,00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142.765,00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142.765,00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89,38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89,38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150.658,00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133.145,00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133.145,00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88,38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88,38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150.658,00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133.145,00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133.145,00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88,38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88,38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Materijalni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128.858,00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125.445,00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125.445,00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97,35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97,35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Financijski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21.800,00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7.700,00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7.700,00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35,32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35,32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1.2. Prihodi od financijske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3.030,00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3.580,00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3.580,00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118,15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118,15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3.030,00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3.580,00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3.580,00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118,15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118,15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Materijalni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3.030,00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3.580,00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3.580,00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118,15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118,15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1.3. Prihodi od nefinancijske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Materijalni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rFonts w:ascii="Arimo" w:hAnsi="Arimo" w:eastAsia="Arimo" w:cs="Arimo"/>
                <w:sz w:val="16"/>
              </w:rPr>
              <w:t xml:space="preserve">LCW147INU (2023)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Stranica 3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rFonts w:ascii="Arimo" w:hAnsi="Arimo" w:eastAsia="Arimo" w:cs="Arimo"/>
                <w:sz w:val="16"/>
              </w:rPr>
              <w:t xml:space="preserve"> od 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*Obrada LC* (GROZDANA)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800"/>
        <w:gridCol w:w="2640"/>
        <w:gridCol w:w="600"/>
        <w:gridCol w:w="2520"/>
        <w:gridCol w:w="2520"/>
        <w:gridCol w:w="3060"/>
        <w:gridCol w:w="360"/>
        <w:gridCol w:w="1400"/>
        <w:gridCol w:w="40"/>
        <w:gridCol w:w="108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3" w:name="JR_PAGE_ANCHOR_0_4"/>
            <w:bookmarkEnd w:id="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  <w:b w:val="true"/>
              </w:rPr>
              <w:t xml:space="preserve">OPĆINA MARIJA GORICA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</w:rPr>
              <w:t xml:space="preserve">08.12.2023.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</w:rPr>
              <w:t xml:space="preserve">10:34:30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  <w:r>
              <w:rPr>
                <w:rFonts w:ascii="Arimo" w:hAnsi="Arimo" w:eastAsia="Arimo" w:cs="Arimo"/>
                <w:sz w:val="24"/>
                <w:b w:val="true"/>
              </w:rPr>
              <w:t xml:space="preserve">Projekcija plana proračuna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4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  <w:r>
              <w:rPr>
                <w:rFonts w:ascii="Arimo" w:hAnsi="Arimo" w:eastAsia="Arimo" w:cs="Arimo"/>
                <w:b w:val="true"/>
              </w:rPr>
              <w:t xml:space="preserve">POSEBNI DIO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4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7340"/>
              <w:gridCol w:w="2000"/>
              <w:gridCol w:w="1300"/>
              <w:gridCol w:w="1300"/>
              <w:gridCol w:w="1280"/>
              <w:gridCol w:w="20"/>
              <w:gridCol w:w="20"/>
              <w:gridCol w:w="680"/>
              <w:gridCol w:w="700"/>
              <w:gridCol w:w="680"/>
              <w:gridCol w:w="20"/>
            </w:tblGrid>
            <w:tr>
              <w:trPr>
                <w:trHeight w:hRule="exact" w:val="24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GODINE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INDEKS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BROJ KONTA</w:t>
                  </w:r>
                </w:p>
              </w:tc>
              <w:tc>
                <w:tcPr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VRSTA RASHODA / IZDATAKA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Plan (€)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Plan (€)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Projekcija (€)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vMerge w:val="continue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EMPTY_CELL_STYLE"/>
                  </w:pPr>
                </w:p>
              </w:tc>
              <w:tc>
                <w:tcPr>
                  <w:vMerge w:val="continu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2024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2025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2026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2/1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3/2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3/1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1.4. Prihodi od administrativnih (upravnih) pristojbi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2.040,00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2.040,00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2.040,00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2.040,00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2.040,00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2.040,00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Materijalni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2.040,00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2.040,00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2.040,00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A100004 Kredit HPB d.d - predfinanciranje EU projekata - sanacija klizišta i prometnica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110.000,00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Financijski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5.3. Kapitalne pomoći od države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Izdaci za financijsku imovinu i otplate zajmova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Izdaci za otplatu glavnice primljenih kredita i zajmova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A100005 Kredit HBOR - predfinanciranje EU projekata - biciklistička staza i Biram novu priliku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158.000,00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Financijski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5.4. Pomoći od inozemnih vlada ( Europske unije 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148.000,00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Izdaci za financijsku imovinu i otplate zajmova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148.000,00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Izdaci za otplatu glavnice primljenih kredita i zajmova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148.000,00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Kapitalni projekt K100001 Nabava uredske opreme, namještaja, uređaja i ostale opreme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8.625,00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92,75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92,75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8.625,00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92,75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92,75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nefinancijske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8.625,00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92,75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92,75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41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neproizvedene dugotrajne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proizvedene dugotrajne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8.425,00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7.800,00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7.800,00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92,58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92,58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D5006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D5006A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Program 0100 ZAŠTITA OD POŽARA I SPAŠAVANJE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29.000,00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30.200,00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30.200,00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104,14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104,14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A100001 Tekuće donacije Vatrogasnoj zajednici Općine Marija Gorica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24.000,00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25.000,00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25.000,00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104,17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104,17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24.000,00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25.000,00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25.000,00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104,17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104,17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24.000,00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25.000,00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25.000,00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104,17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104,17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38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Ostali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24.000,00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25.000,00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25.000,00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104,17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104,17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rFonts w:ascii="Arimo" w:hAnsi="Arimo" w:eastAsia="Arimo" w:cs="Arimo"/>
                <w:sz w:val="16"/>
              </w:rPr>
              <w:t xml:space="preserve">LCW147INU (2023)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Stranica 4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rFonts w:ascii="Arimo" w:hAnsi="Arimo" w:eastAsia="Arimo" w:cs="Arimo"/>
                <w:sz w:val="16"/>
              </w:rPr>
              <w:t xml:space="preserve"> od 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*Obrada LC* (GROZDANA)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800"/>
        <w:gridCol w:w="2640"/>
        <w:gridCol w:w="600"/>
        <w:gridCol w:w="2520"/>
        <w:gridCol w:w="2520"/>
        <w:gridCol w:w="3060"/>
        <w:gridCol w:w="360"/>
        <w:gridCol w:w="1400"/>
        <w:gridCol w:w="40"/>
        <w:gridCol w:w="108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4" w:name="JR_PAGE_ANCHOR_0_5"/>
            <w:bookmarkEnd w:id="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  <w:b w:val="true"/>
              </w:rPr>
              <w:t xml:space="preserve">OPĆINA MARIJA GORICA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</w:rPr>
              <w:t xml:space="preserve">08.12.2023.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</w:rPr>
              <w:t xml:space="preserve">10:34:30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  <w:r>
              <w:rPr>
                <w:rFonts w:ascii="Arimo" w:hAnsi="Arimo" w:eastAsia="Arimo" w:cs="Arimo"/>
                <w:sz w:val="24"/>
                <w:b w:val="true"/>
              </w:rPr>
              <w:t xml:space="preserve">Projekcija plana proračuna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4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  <w:r>
              <w:rPr>
                <w:rFonts w:ascii="Arimo" w:hAnsi="Arimo" w:eastAsia="Arimo" w:cs="Arimo"/>
                <w:b w:val="true"/>
              </w:rPr>
              <w:t xml:space="preserve">POSEBNI DIO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4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7340"/>
              <w:gridCol w:w="2000"/>
              <w:gridCol w:w="1300"/>
              <w:gridCol w:w="1300"/>
              <w:gridCol w:w="1280"/>
              <w:gridCol w:w="20"/>
              <w:gridCol w:w="20"/>
              <w:gridCol w:w="680"/>
              <w:gridCol w:w="700"/>
              <w:gridCol w:w="680"/>
              <w:gridCol w:w="20"/>
            </w:tblGrid>
            <w:tr>
              <w:trPr>
                <w:trHeight w:hRule="exact" w:val="24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GODINE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INDEKS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BROJ KONTA</w:t>
                  </w:r>
                </w:p>
              </w:tc>
              <w:tc>
                <w:tcPr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VRSTA RASHODA / IZDATAKA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Plan (€)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Plan (€)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Projekcija (€)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vMerge w:val="continue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EMPTY_CELL_STYLE"/>
                  </w:pPr>
                </w:p>
              </w:tc>
              <w:tc>
                <w:tcPr>
                  <w:vMerge w:val="continu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2024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2025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2026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2/1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3/2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3/1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A100002 Civilna zaštita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1.700,00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1.800,00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1.800,00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105,88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105,88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1.700,00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1.800,00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1.800,00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105,88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105,88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Materijalni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nefinancijske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1.600,00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1.600,00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106,67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106,67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proizvedene dugotrajne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1.600,00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1.600,00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106,67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106,67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A100003 HGSS - Hrvatska gorska služba spašavanja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133,33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133,33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133,33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133,33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133,33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133,33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38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Ostali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133,33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133,33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A100004 Planovi protupožarne zaštite i spašavanja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nefinancijske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41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neproizvedene dugotrajne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D5006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D5006A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Program 0100 RAZVOJ SPORTA I REKREACIJE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17.000,00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18.000,00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18.000,00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105,88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105,88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A100003 Tekuće donacije u sportu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17.000,00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18.000,00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18.000,00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105,88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105,88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17.000,00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18.000,00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18.000,00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105,88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105,88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17.000,00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18.000,00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18.000,00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105,88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105,88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38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Ostali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17.000,00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18.000,00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18.000,00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105,88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105,88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D5006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D5006A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Program 0100 KULTURNO I TURISTIČKO PROMICANJE OPĆINE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13.640,00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13.640,00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13.640,00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A100001 Tekuće donacije u kulturi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38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Ostali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A100004 Turistička zajednica "Doline i brigi"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8.640,00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8.640,00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8.640,00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8.640,00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8.640,00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8.640,00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8.640,00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8.640,00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8.640,00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38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Ostali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8.640,00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8.640,00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8.640,00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rFonts w:ascii="Arimo" w:hAnsi="Arimo" w:eastAsia="Arimo" w:cs="Arimo"/>
                <w:sz w:val="16"/>
              </w:rPr>
              <w:t xml:space="preserve">LCW147INU (2023)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Stranica 5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rFonts w:ascii="Arimo" w:hAnsi="Arimo" w:eastAsia="Arimo" w:cs="Arimo"/>
                <w:sz w:val="16"/>
              </w:rPr>
              <w:t xml:space="preserve"> od 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*Obrada LC* (GROZDANA)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800"/>
        <w:gridCol w:w="2640"/>
        <w:gridCol w:w="600"/>
        <w:gridCol w:w="2520"/>
        <w:gridCol w:w="2520"/>
        <w:gridCol w:w="3060"/>
        <w:gridCol w:w="360"/>
        <w:gridCol w:w="1400"/>
        <w:gridCol w:w="40"/>
        <w:gridCol w:w="108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5" w:name="JR_PAGE_ANCHOR_0_6"/>
            <w:bookmarkEnd w:id="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  <w:b w:val="true"/>
              </w:rPr>
              <w:t xml:space="preserve">OPĆINA MARIJA GORICA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</w:rPr>
              <w:t xml:space="preserve">08.12.2023.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</w:rPr>
              <w:t xml:space="preserve">10:34:30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  <w:r>
              <w:rPr>
                <w:rFonts w:ascii="Arimo" w:hAnsi="Arimo" w:eastAsia="Arimo" w:cs="Arimo"/>
                <w:sz w:val="24"/>
                <w:b w:val="true"/>
              </w:rPr>
              <w:t xml:space="preserve">Projekcija plana proračuna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4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  <w:r>
              <w:rPr>
                <w:rFonts w:ascii="Arimo" w:hAnsi="Arimo" w:eastAsia="Arimo" w:cs="Arimo"/>
                <w:b w:val="true"/>
              </w:rPr>
              <w:t xml:space="preserve">POSEBNI DIO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4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7340"/>
              <w:gridCol w:w="2000"/>
              <w:gridCol w:w="1300"/>
              <w:gridCol w:w="1300"/>
              <w:gridCol w:w="1280"/>
              <w:gridCol w:w="20"/>
              <w:gridCol w:w="20"/>
              <w:gridCol w:w="680"/>
              <w:gridCol w:w="700"/>
              <w:gridCol w:w="680"/>
              <w:gridCol w:w="20"/>
            </w:tblGrid>
            <w:tr>
              <w:trPr>
                <w:trHeight w:hRule="exact" w:val="24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GODINE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INDEKS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BROJ KONTA</w:t>
                  </w:r>
                </w:p>
              </w:tc>
              <w:tc>
                <w:tcPr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VRSTA RASHODA / IZDATAKA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Plan (€)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Plan (€)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Projekcija (€)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vMerge w:val="continue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EMPTY_CELL_STYLE"/>
                  </w:pPr>
                </w:p>
              </w:tc>
              <w:tc>
                <w:tcPr>
                  <w:vMerge w:val="continu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2024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2025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2026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2/1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3/2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3/1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D5006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D5006A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Program 0100 RAZVOJ CIVILNOG DRUŠTVA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13.500,00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13.500,00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13.500,00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A100003 Tekuće donacije udrugama u poljoprivredi i lovu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6.500,00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6.500,00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6.500,00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6.500,00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6.500,00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6.500,00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38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Ostali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A100005 Tekuće donacije humanitarnim i drugim udrugama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38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Ostali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D5006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D5006A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Program 0100 PREDŠKOLSKI ODGOJ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124.769,00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127.769,00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132.769,00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102,40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103,91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106,41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A100001 Dječji vrtić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116.769,00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119.769,00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124.769,00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102,57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104,17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106,85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77.000,00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80.000,00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85.000,00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103,90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106,25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110,39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77.000,00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85.000,00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103,90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106,25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110,39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37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Naknade građanima i kućanstvima na temelju osiguranja i druge naknade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77.000,00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85.000,00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103,90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106,25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110,39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5.8.1 Dostupnost,održivost i priuštivost RPOO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39.769,00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39.769,00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39.769,00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39.769,00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39.769,00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39.769,00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35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Subvencije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39.769,00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39.769,00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39.769,00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A100002 Program predškole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2.500,00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2.500,00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2.500,00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37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Naknade građanima i kućanstvima na temelju osiguranja i druge naknade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A100004 Prigodni programi i pokloni za djecu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5.500,00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5.500,00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5.500,00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37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Naknade građanima i kućanstvima na temelju osiguranja i druge naknade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D5006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D5006A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Program 0200 OSNOVNO, SREDNJE I VISOKO OBRAZOVANJE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70.350,00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72.150,00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72.150,00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102,56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102,56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rFonts w:ascii="Arimo" w:hAnsi="Arimo" w:eastAsia="Arimo" w:cs="Arimo"/>
                <w:sz w:val="16"/>
              </w:rPr>
              <w:t xml:space="preserve">LCW147INU (2023)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Stranica 6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rFonts w:ascii="Arimo" w:hAnsi="Arimo" w:eastAsia="Arimo" w:cs="Arimo"/>
                <w:sz w:val="16"/>
              </w:rPr>
              <w:t xml:space="preserve"> od 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*Obrada LC* (GROZDANA)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800"/>
        <w:gridCol w:w="2640"/>
        <w:gridCol w:w="600"/>
        <w:gridCol w:w="2520"/>
        <w:gridCol w:w="2520"/>
        <w:gridCol w:w="3060"/>
        <w:gridCol w:w="360"/>
        <w:gridCol w:w="1400"/>
        <w:gridCol w:w="40"/>
        <w:gridCol w:w="108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6" w:name="JR_PAGE_ANCHOR_0_7"/>
            <w:bookmarkEnd w:id="6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  <w:b w:val="true"/>
              </w:rPr>
              <w:t xml:space="preserve">OPĆINA MARIJA GORICA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</w:rPr>
              <w:t xml:space="preserve">08.12.2023.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</w:rPr>
              <w:t xml:space="preserve">10:34:30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  <w:r>
              <w:rPr>
                <w:rFonts w:ascii="Arimo" w:hAnsi="Arimo" w:eastAsia="Arimo" w:cs="Arimo"/>
                <w:sz w:val="24"/>
                <w:b w:val="true"/>
              </w:rPr>
              <w:t xml:space="preserve">Projekcija plana proračuna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4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  <w:r>
              <w:rPr>
                <w:rFonts w:ascii="Arimo" w:hAnsi="Arimo" w:eastAsia="Arimo" w:cs="Arimo"/>
                <w:b w:val="true"/>
              </w:rPr>
              <w:t xml:space="preserve">POSEBNI DIO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4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7340"/>
              <w:gridCol w:w="2000"/>
              <w:gridCol w:w="1300"/>
              <w:gridCol w:w="1300"/>
              <w:gridCol w:w="1280"/>
              <w:gridCol w:w="20"/>
              <w:gridCol w:w="20"/>
              <w:gridCol w:w="680"/>
              <w:gridCol w:w="700"/>
              <w:gridCol w:w="680"/>
              <w:gridCol w:w="20"/>
            </w:tblGrid>
            <w:tr>
              <w:trPr>
                <w:trHeight w:hRule="exact" w:val="24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GODINE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INDEKS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BROJ KONTA</w:t>
                  </w:r>
                </w:p>
              </w:tc>
              <w:tc>
                <w:tcPr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VRSTA RASHODA / IZDATAKA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Plan (€)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Plan (€)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Projekcija (€)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vMerge w:val="continue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EMPTY_CELL_STYLE"/>
                  </w:pPr>
                </w:p>
              </w:tc>
              <w:tc>
                <w:tcPr>
                  <w:vMerge w:val="continu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2024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2025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2026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2/1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3/2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3/1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A100001 Produženi boravak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22.500,00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23.000,00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23.000,00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102,22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102,22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22.500,00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23.000,00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23.000,00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102,22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102,22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22.500,00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23.000,00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23.000,00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102,22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102,22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37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Naknade građanima i kućanstvima na temelju osiguranja i druge naknade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22.500,00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23.000,00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23.000,00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102,22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102,22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A100003 Škola u prirodi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3.400,00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3.500,00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3.500,00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102,94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102,94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3.400,00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102,94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102,94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3.400,00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102,94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102,94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37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Naknade građanima i kućanstvima na temelju osiguranja i druge naknade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3.400,00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102,94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102,94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A100004 Sufinaciranje cijene prijevoza učenika i studenata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14.000,00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14.000,00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14.000,00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14.000,00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14.000,00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14.000,00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14.000,00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14.000,00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14.000,00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37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Naknade građanima i kućanstvima na temelju osiguranja i druge naknade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14.000,00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14.000,00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14.000,00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A100005 Ostale tekuće donacije OŠ Ante Kovačića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1.600,00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1.700,00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1.700,00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106,25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106,25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1.600,00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1.700,00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1.700,00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106,25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106,25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1.600,00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1.700,00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1.700,00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106,25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106,25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38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Ostali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1.600,00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1.700,00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1.700,00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106,25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106,25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A100006 "Ljeto u Mariji Gorici"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Materijalni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A100007 Škola plivanja za učenike 3.r. OŠ Ante Kovačića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1.500,00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1.500,00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136,36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136,36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136,36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136,36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136,36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136,36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37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Naknade građanima i kućanstvima na temelju osiguranja i druge naknade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136,36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136,36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A100008 Nabava setova za likovni odgoj za prvašiće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850,00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850,00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850,00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850,00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850,00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850,00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850,00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850,00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850,00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37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Naknade građanima i kućanstvima na temelju osiguranja i druge naknade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850,00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850,00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850,00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rFonts w:ascii="Arimo" w:hAnsi="Arimo" w:eastAsia="Arimo" w:cs="Arimo"/>
                <w:sz w:val="16"/>
              </w:rPr>
              <w:t xml:space="preserve">LCW147INU (2023)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Stranica 7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rFonts w:ascii="Arimo" w:hAnsi="Arimo" w:eastAsia="Arimo" w:cs="Arimo"/>
                <w:sz w:val="16"/>
              </w:rPr>
              <w:t xml:space="preserve"> od 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*Obrada LC* (GROZDANA)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800"/>
        <w:gridCol w:w="2640"/>
        <w:gridCol w:w="600"/>
        <w:gridCol w:w="2520"/>
        <w:gridCol w:w="2520"/>
        <w:gridCol w:w="3060"/>
        <w:gridCol w:w="360"/>
        <w:gridCol w:w="1400"/>
        <w:gridCol w:w="40"/>
        <w:gridCol w:w="108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7" w:name="JR_PAGE_ANCHOR_0_8"/>
            <w:bookmarkEnd w:id="7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  <w:b w:val="true"/>
              </w:rPr>
              <w:t xml:space="preserve">OPĆINA MARIJA GORICA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</w:rPr>
              <w:t xml:space="preserve">08.12.2023.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</w:rPr>
              <w:t xml:space="preserve">10:34:30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  <w:r>
              <w:rPr>
                <w:rFonts w:ascii="Arimo" w:hAnsi="Arimo" w:eastAsia="Arimo" w:cs="Arimo"/>
                <w:sz w:val="24"/>
                <w:b w:val="true"/>
              </w:rPr>
              <w:t xml:space="preserve">Projekcija plana proračuna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4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  <w:r>
              <w:rPr>
                <w:rFonts w:ascii="Arimo" w:hAnsi="Arimo" w:eastAsia="Arimo" w:cs="Arimo"/>
                <w:b w:val="true"/>
              </w:rPr>
              <w:t xml:space="preserve">POSEBNI DIO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4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7340"/>
              <w:gridCol w:w="2000"/>
              <w:gridCol w:w="1300"/>
              <w:gridCol w:w="1300"/>
              <w:gridCol w:w="1280"/>
              <w:gridCol w:w="20"/>
              <w:gridCol w:w="20"/>
              <w:gridCol w:w="680"/>
              <w:gridCol w:w="700"/>
              <w:gridCol w:w="680"/>
              <w:gridCol w:w="20"/>
            </w:tblGrid>
            <w:tr>
              <w:trPr>
                <w:trHeight w:hRule="exact" w:val="24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GODINE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INDEKS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BROJ KONTA</w:t>
                  </w:r>
                </w:p>
              </w:tc>
              <w:tc>
                <w:tcPr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VRSTA RASHODA / IZDATAKA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Plan (€)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Plan (€)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Projekcija (€)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vMerge w:val="continue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EMPTY_CELL_STYLE"/>
                  </w:pPr>
                </w:p>
              </w:tc>
              <w:tc>
                <w:tcPr>
                  <w:vMerge w:val="continu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2024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2025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2026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2/1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3/2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3/1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A100009 Sufinanciranje nabave dopun.nastavnih sredstava 1-8 razred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4.500,00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111,11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111,11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111,11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111,11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111,11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111,11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37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Naknade građanima i kućanstvima na temelju osiguranja i druge naknade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111,11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111,11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A100010 Školska ekskurzija - maturalno putovanje učenika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4.600,00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4.600,00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4.600,00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4.600,00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4.600,00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4.600,00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4.600,00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4.600,00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4.600,00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37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Naknade građanima i kućanstvima na temelju osiguranja i druge naknade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4.600,00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4.600,00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4.600,00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A100011 Sufinanciranje nabave opreme učenicima OŠ (šk.papuče i sl.)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3.800,00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105,26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105,26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3.800,00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105,26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105,26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3.800,00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105,26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105,26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37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Naknade građanima i kućanstvima na temelju osiguranja i druge naknade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3.800,00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105,26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105,26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A100012 Nagrađivanje uspješnosti učenika i studenata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2.500,00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2.500,00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2.500,00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37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Naknade građanima i kućanstvima na temelju osiguranja i druge naknade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A100013 Prigodno darivanje srednjoškolaca i studenata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4.500,00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4.500,00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4.500,00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37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Naknade građanima i kućanstvima na temelju osiguranja i druge naknade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D5006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D5006A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Program 0100 SOCIJALNA SKRB I ZDRAVSTVO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56.365,00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54.265,00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54.265,00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96,27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96,27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A100001 Socijalna skrb - stanovanje (režije i dr.oblici pomoći)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7.500,00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7.500,00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7.500,00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37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Naknade građanima i kućanstvima na temelju osiguranja i druge naknade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5.8. Tekuće pomoći od države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37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Naknade građanima i kućanstvima na temelju osiguranja i druge naknade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rFonts w:ascii="Arimo" w:hAnsi="Arimo" w:eastAsia="Arimo" w:cs="Arimo"/>
                <w:sz w:val="16"/>
              </w:rPr>
              <w:t xml:space="preserve">LCW147INU (2023)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Stranica 8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rFonts w:ascii="Arimo" w:hAnsi="Arimo" w:eastAsia="Arimo" w:cs="Arimo"/>
                <w:sz w:val="16"/>
              </w:rPr>
              <w:t xml:space="preserve"> od 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*Obrada LC* (GROZDANA)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800"/>
        <w:gridCol w:w="2640"/>
        <w:gridCol w:w="600"/>
        <w:gridCol w:w="2520"/>
        <w:gridCol w:w="2520"/>
        <w:gridCol w:w="3060"/>
        <w:gridCol w:w="360"/>
        <w:gridCol w:w="1400"/>
        <w:gridCol w:w="40"/>
        <w:gridCol w:w="108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8" w:name="JR_PAGE_ANCHOR_0_9"/>
            <w:bookmarkEnd w:id="8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  <w:b w:val="true"/>
              </w:rPr>
              <w:t xml:space="preserve">OPĆINA MARIJA GORICA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</w:rPr>
              <w:t xml:space="preserve">08.12.2023.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</w:rPr>
              <w:t xml:space="preserve">10:34:30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  <w:r>
              <w:rPr>
                <w:rFonts w:ascii="Arimo" w:hAnsi="Arimo" w:eastAsia="Arimo" w:cs="Arimo"/>
                <w:sz w:val="24"/>
                <w:b w:val="true"/>
              </w:rPr>
              <w:t xml:space="preserve">Projekcija plana proračuna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4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  <w:r>
              <w:rPr>
                <w:rFonts w:ascii="Arimo" w:hAnsi="Arimo" w:eastAsia="Arimo" w:cs="Arimo"/>
                <w:b w:val="true"/>
              </w:rPr>
              <w:t xml:space="preserve">POSEBNI DIO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4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7340"/>
              <w:gridCol w:w="2000"/>
              <w:gridCol w:w="1300"/>
              <w:gridCol w:w="1300"/>
              <w:gridCol w:w="1280"/>
              <w:gridCol w:w="20"/>
              <w:gridCol w:w="20"/>
              <w:gridCol w:w="680"/>
              <w:gridCol w:w="700"/>
              <w:gridCol w:w="680"/>
              <w:gridCol w:w="20"/>
            </w:tblGrid>
            <w:tr>
              <w:trPr>
                <w:trHeight w:hRule="exact" w:val="24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GODINE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INDEKS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BROJ KONTA</w:t>
                  </w:r>
                </w:p>
              </w:tc>
              <w:tc>
                <w:tcPr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VRSTA RASHODA / IZDATAKA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Plan (€)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Plan (€)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Projekcija (€)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vMerge w:val="continue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EMPTY_CELL_STYLE"/>
                  </w:pPr>
                </w:p>
              </w:tc>
              <w:tc>
                <w:tcPr>
                  <w:vMerge w:val="continu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2024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2025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2026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2/1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3/2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3/1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A100002 Socijalna skrb - ostale potrebe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8.700,00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8.700,00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8.700,00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8.700,00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8.700,00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8.700,00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8.700,00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8.700,00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8.700,00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37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Naknade građanima i kućanstvima na temelju osiguranja i druge naknade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8.700,00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8.700,00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8.700,00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A100003 Ljetovanje socijalno ugroženih učenika OŠ u Selcu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1.500,00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1.500,00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1.500,00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37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Naknade građanima i kućanstvima na temelju osiguranja i druge naknade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A100004 Centar za rehabilitaciju, Radionica Zaprešić-prijevoz korisnika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3.300,00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3.300,00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3.300,00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3.300,00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3.300,00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3.300,00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3.300,00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3.300,00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3.300,00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37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Naknade građanima i kućanstvima na temelju osiguranja i druge naknade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3.300,00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3.300,00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3.300,00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A100005 Oprema za novorođenčad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37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Naknade građanima i kućanstvima na temelju osiguranja i druge naknade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A100006 Financiranje troškova parkiranja na području Zaprešića darivateljima krvi OMG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111,11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111,11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111,11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111,11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111,11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111,11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37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Naknade građanima i kućanstvima na temelju osiguranja i druge naknade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111,11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111,11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A100007 Financiranje poštanske naknade po uplatnicama građana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1.500,00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1.700,00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1.700,00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113,33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113,33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1.700,00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1.700,00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113,33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113,33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1.700,00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1.700,00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113,33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113,33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37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Naknade građanima i kućanstvima na temelju osiguranja i druge naknade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1.700,00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1.700,00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113,33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113,33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A100008 Opremanje internističke ambulante Doma zdravlja Zaprešić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2.600,00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2.600,00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52,00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52,00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2.600,00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2.600,00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52,00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52,00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2.600,00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2.600,00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52,00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52,00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36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Pomoći dane u inozemstvo i unutar općeg proračuna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38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Ostali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2.600,00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2.600,00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rFonts w:ascii="Arimo" w:hAnsi="Arimo" w:eastAsia="Arimo" w:cs="Arimo"/>
                <w:sz w:val="16"/>
              </w:rPr>
              <w:t xml:space="preserve">LCW147INU (2023)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Stranica 9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rFonts w:ascii="Arimo" w:hAnsi="Arimo" w:eastAsia="Arimo" w:cs="Arimo"/>
                <w:sz w:val="16"/>
              </w:rPr>
              <w:t xml:space="preserve"> od 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*Obrada LC* (GROZDANA)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800"/>
        <w:gridCol w:w="2640"/>
        <w:gridCol w:w="600"/>
        <w:gridCol w:w="2520"/>
        <w:gridCol w:w="2520"/>
        <w:gridCol w:w="3060"/>
        <w:gridCol w:w="360"/>
        <w:gridCol w:w="1400"/>
        <w:gridCol w:w="40"/>
        <w:gridCol w:w="108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9" w:name="JR_PAGE_ANCHOR_0_10"/>
            <w:bookmarkEnd w:id="9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  <w:b w:val="true"/>
              </w:rPr>
              <w:t xml:space="preserve">OPĆINA MARIJA GORICA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</w:rPr>
              <w:t xml:space="preserve">08.12.2023.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</w:rPr>
              <w:t xml:space="preserve">10:34:30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  <w:r>
              <w:rPr>
                <w:rFonts w:ascii="Arimo" w:hAnsi="Arimo" w:eastAsia="Arimo" w:cs="Arimo"/>
                <w:sz w:val="24"/>
                <w:b w:val="true"/>
              </w:rPr>
              <w:t xml:space="preserve">Projekcija plana proračuna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4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  <w:r>
              <w:rPr>
                <w:rFonts w:ascii="Arimo" w:hAnsi="Arimo" w:eastAsia="Arimo" w:cs="Arimo"/>
                <w:b w:val="true"/>
              </w:rPr>
              <w:t xml:space="preserve">POSEBNI DIO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4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7340"/>
              <w:gridCol w:w="2000"/>
              <w:gridCol w:w="1300"/>
              <w:gridCol w:w="1300"/>
              <w:gridCol w:w="1280"/>
              <w:gridCol w:w="20"/>
              <w:gridCol w:w="20"/>
              <w:gridCol w:w="680"/>
              <w:gridCol w:w="700"/>
              <w:gridCol w:w="680"/>
              <w:gridCol w:w="20"/>
            </w:tblGrid>
            <w:tr>
              <w:trPr>
                <w:trHeight w:hRule="exact" w:val="24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GODINE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INDEKS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BROJ KONTA</w:t>
                  </w:r>
                </w:p>
              </w:tc>
              <w:tc>
                <w:tcPr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VRSTA RASHODA / IZDATAKA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Plan (€)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Plan (€)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Projekcija (€)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vMerge w:val="continue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EMPTY_CELL_STYLE"/>
                  </w:pPr>
                </w:p>
              </w:tc>
              <w:tc>
                <w:tcPr>
                  <w:vMerge w:val="continu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2024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2025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2026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2/1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3/2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3/1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A100009 Vijeće za prevenciju kriminaliteta na područ.Općine M.Gorica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Materijalni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A100010 Crveni križ Zaprešić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4.600,00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4.600,00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4.600,00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4.600,00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4.600,00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4.600,00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4.600,00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4.600,00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4.600,00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38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Ostali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4.600,00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4.600,00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4.600,00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A100011 Dobrovoljno darivanje krvi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265,00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265,00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265,00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265,00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265,00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265,00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265,00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265,00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265,00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Materijalni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265,00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265,00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37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Naknade građanima i kućanstvima na temelju osiguranja i druge naknade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265,00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A100012 Financijska pomoć u obavljanju javnog prijevoza MPZ d.o.o.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37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Naknade građanima i kućanstvima na temelju osiguranja i druge naknade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A100013 Mjere protiv menstrualnog siromaštva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1.600,00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1.600,00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1.600,00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1.600,00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1.600,00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1.600,00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1.600,00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1.600,00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1.600,00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37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Naknade građanima i kućanstvima na temelju osiguranja i druge naknade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1.600,00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1.600,00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1.600,00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D5006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D5006A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Program 0100 POTPORA POLJOPRIVREDI I JAČANJE GOSPODARSTVA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5.840,00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5.840,00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5.840,00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A100001 Subvencioniranje umjetnog osjemenjivanja krava plotkinja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1.300,00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1.300,00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1.300,00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1.300,00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1.300,00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1.300,00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1.300,00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1.300,00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1.300,00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35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Subvencije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1.300,00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1.300,00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1.300,00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1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rFonts w:ascii="Arimo" w:hAnsi="Arimo" w:eastAsia="Arimo" w:cs="Arimo"/>
                <w:sz w:val="16"/>
              </w:rPr>
              <w:t xml:space="preserve">LCW147INU (2023)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Stranica 10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rFonts w:ascii="Arimo" w:hAnsi="Arimo" w:eastAsia="Arimo" w:cs="Arimo"/>
                <w:sz w:val="16"/>
              </w:rPr>
              <w:t xml:space="preserve"> od 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*Obrada LC* (GROZDANA)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800"/>
        <w:gridCol w:w="2640"/>
        <w:gridCol w:w="600"/>
        <w:gridCol w:w="2520"/>
        <w:gridCol w:w="2520"/>
        <w:gridCol w:w="3060"/>
        <w:gridCol w:w="360"/>
        <w:gridCol w:w="1400"/>
        <w:gridCol w:w="40"/>
        <w:gridCol w:w="108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0" w:name="JR_PAGE_ANCHOR_0_11"/>
            <w:bookmarkEnd w:id="10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  <w:b w:val="true"/>
              </w:rPr>
              <w:t xml:space="preserve">OPĆINA MARIJA GORICA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</w:rPr>
              <w:t xml:space="preserve">08.12.2023.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</w:rPr>
              <w:t xml:space="preserve">10:34:30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  <w:r>
              <w:rPr>
                <w:rFonts w:ascii="Arimo" w:hAnsi="Arimo" w:eastAsia="Arimo" w:cs="Arimo"/>
                <w:sz w:val="24"/>
                <w:b w:val="true"/>
              </w:rPr>
              <w:t xml:space="preserve">Projekcija plana proračuna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4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  <w:r>
              <w:rPr>
                <w:rFonts w:ascii="Arimo" w:hAnsi="Arimo" w:eastAsia="Arimo" w:cs="Arimo"/>
                <w:b w:val="true"/>
              </w:rPr>
              <w:t xml:space="preserve">POSEBNI DIO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4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7340"/>
              <w:gridCol w:w="2000"/>
              <w:gridCol w:w="1300"/>
              <w:gridCol w:w="1300"/>
              <w:gridCol w:w="1280"/>
              <w:gridCol w:w="20"/>
              <w:gridCol w:w="20"/>
              <w:gridCol w:w="680"/>
              <w:gridCol w:w="700"/>
              <w:gridCol w:w="680"/>
              <w:gridCol w:w="20"/>
            </w:tblGrid>
            <w:tr>
              <w:trPr>
                <w:trHeight w:hRule="exact" w:val="24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GODINE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INDEKS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BROJ KONTA</w:t>
                  </w:r>
                </w:p>
              </w:tc>
              <w:tc>
                <w:tcPr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VRSTA RASHODA / IZDATAKA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Plan (€)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Plan (€)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Projekcija (€)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vMerge w:val="continue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EMPTY_CELL_STYLE"/>
                  </w:pPr>
                </w:p>
              </w:tc>
              <w:tc>
                <w:tcPr>
                  <w:vMerge w:val="continu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2024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2025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2026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2/1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3/2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3/1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A100002 Subvencije malom gospodarstvu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1.500,00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1.500,00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1.500,00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35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Subvencije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A100003 Subvencije poljoprivrednicima (usjevi, nasadi, premije i dr.)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35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Subvencije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A100004 Poljoprivredno zemljište - okrupnjavanje/navodnjavanje/privođ.funkciji/poveć.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4.7. Ostali prihodi za posebne namjene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Financijski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D5006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D5006A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Program 0100 ODRŽAVANJE KOMUNALNE INFRASTRUKTURE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112.250,00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120.033,00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122.033,00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106,93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101,67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108,72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A100001 Potrošnja javne rasvjete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57.000,00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58.000,00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60.000,00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101,75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103,45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105,26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15.000,00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15.000,00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15.000,00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15.000,00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15.000,00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15.000,00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Materijalni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15.000,00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15.000,00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15.000,00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4.1. Prihodi od komunalne naknade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42.000,00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43.000,00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45.000,00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102,38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104,65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107,14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42.000,00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43.000,00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45.000,00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102,38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104,65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107,14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Materijalni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42.000,00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43.000,00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45.000,00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102,38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104,65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107,14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A100002 Održavanje elemenata javne rasvjete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9.500,00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9.500,00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86,36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86,36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4.2. Prihodi od komunalnog doprinosa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9.500,00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9.500,00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86,36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86,36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86,36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86,36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Materijalni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86,36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86,36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A100003 Makadamske ceste - održavanje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10.500,00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17.683,00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17.683,00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168,41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168,41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1.3. Prihodi od nefinancijske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10.083,00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10.083,00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100,83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100,83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10.083,00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10.083,00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100,83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100,83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Materijalni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10.083,00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10.083,00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100,83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100,83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6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rFonts w:ascii="Arimo" w:hAnsi="Arimo" w:eastAsia="Arimo" w:cs="Arimo"/>
                <w:sz w:val="16"/>
              </w:rPr>
              <w:t xml:space="preserve">LCW147INU (2023)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Stranica 11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rFonts w:ascii="Arimo" w:hAnsi="Arimo" w:eastAsia="Arimo" w:cs="Arimo"/>
                <w:sz w:val="16"/>
              </w:rPr>
              <w:t xml:space="preserve"> od 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*Obrada LC* (GROZDANA)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800"/>
        <w:gridCol w:w="2640"/>
        <w:gridCol w:w="600"/>
        <w:gridCol w:w="2520"/>
        <w:gridCol w:w="2520"/>
        <w:gridCol w:w="3060"/>
        <w:gridCol w:w="360"/>
        <w:gridCol w:w="1400"/>
        <w:gridCol w:w="40"/>
        <w:gridCol w:w="108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1" w:name="JR_PAGE_ANCHOR_0_12"/>
            <w:bookmarkEnd w:id="11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  <w:b w:val="true"/>
              </w:rPr>
              <w:t xml:space="preserve">OPĆINA MARIJA GORICA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</w:rPr>
              <w:t xml:space="preserve">08.12.2023.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</w:rPr>
              <w:t xml:space="preserve">10:34:30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  <w:r>
              <w:rPr>
                <w:rFonts w:ascii="Arimo" w:hAnsi="Arimo" w:eastAsia="Arimo" w:cs="Arimo"/>
                <w:sz w:val="24"/>
                <w:b w:val="true"/>
              </w:rPr>
              <w:t xml:space="preserve">Projekcija plana proračuna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4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  <w:r>
              <w:rPr>
                <w:rFonts w:ascii="Arimo" w:hAnsi="Arimo" w:eastAsia="Arimo" w:cs="Arimo"/>
                <w:b w:val="true"/>
              </w:rPr>
              <w:t xml:space="preserve">POSEBNI DIO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4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7340"/>
              <w:gridCol w:w="2000"/>
              <w:gridCol w:w="1300"/>
              <w:gridCol w:w="1300"/>
              <w:gridCol w:w="1280"/>
              <w:gridCol w:w="20"/>
              <w:gridCol w:w="20"/>
              <w:gridCol w:w="680"/>
              <w:gridCol w:w="700"/>
              <w:gridCol w:w="680"/>
              <w:gridCol w:w="20"/>
            </w:tblGrid>
            <w:tr>
              <w:trPr>
                <w:trHeight w:hRule="exact" w:val="24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GODINE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INDEKS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BROJ KONTA</w:t>
                  </w:r>
                </w:p>
              </w:tc>
              <w:tc>
                <w:tcPr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VRSTA RASHODA / IZDATAKA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Plan (€)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Plan (€)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Projekcija (€)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vMerge w:val="continue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EMPTY_CELL_STYLE"/>
                  </w:pPr>
                </w:p>
              </w:tc>
              <w:tc>
                <w:tcPr>
                  <w:vMerge w:val="continu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2024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2025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2026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2/1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3/2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3/1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4.2. Prihodi od komunalnog doprinosa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7.100,00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7.100,00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7.100,00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7.100,00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Materijalni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7.100,00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7.100,00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4.7. Ostali prihodi za posebne namjene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Materijalni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A100005 Zimska služba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Materijalni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A100006 Održavanje groblja i tekuće održavanje mrtvačnica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16.000,00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16.600,00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16.600,00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103,75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103,75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4.5. Prihodi od grobne naknade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16.000,00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16.600,00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16.600,00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103,75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103,75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16.000,00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16.600,00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16.600,00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103,75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103,75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Materijalni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16.000,00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16.600,00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16.600,00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103,75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103,75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A100007 Održavanje javnih površina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9.050,00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9.550,00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9.550,00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105,52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105,52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9.050,00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9.550,00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9.550,00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105,52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105,52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9.050,00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9.550,00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9.550,00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105,52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105,52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Materijalni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9.050,00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9.550,00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9.550,00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105,52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105,52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A100009 Deratizacija i dezinsekcija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Materijalni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D5006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D5006A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Program 0100 JAVNE PROMETNE I ZELENE POVRŠINE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170.000,00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20.000,00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11,76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Kapitalni projekt K100002 Tematski park u Mariji Gorici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170.000,00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20.000,00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11,76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5.2. Kapitalne pomoći od županije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20.000,00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nefinancijske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proizvedene dugotrajne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6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rFonts w:ascii="Arimo" w:hAnsi="Arimo" w:eastAsia="Arimo" w:cs="Arimo"/>
                <w:sz w:val="16"/>
              </w:rPr>
              <w:t xml:space="preserve">LCW147INU (2023)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Stranica 12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rFonts w:ascii="Arimo" w:hAnsi="Arimo" w:eastAsia="Arimo" w:cs="Arimo"/>
                <w:sz w:val="16"/>
              </w:rPr>
              <w:t xml:space="preserve"> od 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*Obrada LC* (GROZDANA)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800"/>
        <w:gridCol w:w="2640"/>
        <w:gridCol w:w="600"/>
        <w:gridCol w:w="2520"/>
        <w:gridCol w:w="2520"/>
        <w:gridCol w:w="3060"/>
        <w:gridCol w:w="360"/>
        <w:gridCol w:w="1400"/>
        <w:gridCol w:w="40"/>
        <w:gridCol w:w="108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2" w:name="JR_PAGE_ANCHOR_0_13"/>
            <w:bookmarkEnd w:id="12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  <w:b w:val="true"/>
              </w:rPr>
              <w:t xml:space="preserve">OPĆINA MARIJA GORICA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</w:rPr>
              <w:t xml:space="preserve">08.12.2023.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</w:rPr>
              <w:t xml:space="preserve">10:34:30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  <w:r>
              <w:rPr>
                <w:rFonts w:ascii="Arimo" w:hAnsi="Arimo" w:eastAsia="Arimo" w:cs="Arimo"/>
                <w:sz w:val="24"/>
                <w:b w:val="true"/>
              </w:rPr>
              <w:t xml:space="preserve">Projekcija plana proračuna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4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  <w:r>
              <w:rPr>
                <w:rFonts w:ascii="Arimo" w:hAnsi="Arimo" w:eastAsia="Arimo" w:cs="Arimo"/>
                <w:b w:val="true"/>
              </w:rPr>
              <w:t xml:space="preserve">POSEBNI DIO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4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7340"/>
              <w:gridCol w:w="2000"/>
              <w:gridCol w:w="1300"/>
              <w:gridCol w:w="1300"/>
              <w:gridCol w:w="1280"/>
              <w:gridCol w:w="20"/>
              <w:gridCol w:w="20"/>
              <w:gridCol w:w="680"/>
              <w:gridCol w:w="700"/>
              <w:gridCol w:w="680"/>
              <w:gridCol w:w="20"/>
            </w:tblGrid>
            <w:tr>
              <w:trPr>
                <w:trHeight w:hRule="exact" w:val="24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GODINE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INDEKS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BROJ KONTA</w:t>
                  </w:r>
                </w:p>
              </w:tc>
              <w:tc>
                <w:tcPr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VRSTA RASHODA / IZDATAKA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Plan (€)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Plan (€)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Projekcija (€)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vMerge w:val="continue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EMPTY_CELL_STYLE"/>
                  </w:pPr>
                </w:p>
              </w:tc>
              <w:tc>
                <w:tcPr>
                  <w:vMerge w:val="continu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2024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2025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2026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2/1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3/2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3/1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5.4. Pomoći od inozemnih vlada ( Europske unije 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120.000,00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nefinancijske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120.000,00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proizvedene dugotrajne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120.000,00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D5006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D5006A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Program 0200 RAZVOJ I SIGURNOST PROMETA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69.800,00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87.900,00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136.300,00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125,93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155,06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195,27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A100004 Evidentiranje nerazvrstanih cesta u zemljišnim knjigama i katastru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Materijalni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Kapitalni projekt K100001 Asfaltiranje nerazvrstanih cesta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64.800,00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82.900,00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131.300,00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127,93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158,38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202,62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48.400,00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nefinancijske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48.400,00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proizvedene dugotrajne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48.400,00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1.3. Prihodi od nefinancijske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3.300,00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136,36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136,36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nefinancijske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3.300,00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136,36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136,36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proizvedene dugotrajne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3.300,00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136,36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136,36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4.2. Prihodi od komunalnog doprinosa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18.400,00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18.400,00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1.226,67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1.226,67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nefinancijske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18.400,00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18.400,00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1.226,67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1.226,67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proizvedene dugotrajne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18.400,00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18.400,00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1.226,67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1.226,67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5.2. Kapitalne pomoći od županije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40.000,00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40.000,00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40.000,00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nefinancijske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proizvedene dugotrajne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5.3. Kapitalne pomoći od države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20.000,00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20.000,00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20.000,00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nefinancijske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proizvedene dugotrajne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D5006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D5006A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Program 0300 PJEŠAČKA STAZA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336.500,00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342.000,00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130.000,00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101,63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38,01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38,63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Kapitalni projekt K100001 Pješačka staza Trstenik - Marija Gorica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336.500,00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342.000,00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130.000,00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101,63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38,01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38,63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rFonts w:ascii="Arimo" w:hAnsi="Arimo" w:eastAsia="Arimo" w:cs="Arimo"/>
                <w:sz w:val="16"/>
              </w:rPr>
              <w:t xml:space="preserve">LCW147INU (2023)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Stranica 13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rFonts w:ascii="Arimo" w:hAnsi="Arimo" w:eastAsia="Arimo" w:cs="Arimo"/>
                <w:sz w:val="16"/>
              </w:rPr>
              <w:t xml:space="preserve"> od 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*Obrada LC* (GROZDANA)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800"/>
        <w:gridCol w:w="2640"/>
        <w:gridCol w:w="600"/>
        <w:gridCol w:w="2520"/>
        <w:gridCol w:w="2520"/>
        <w:gridCol w:w="3060"/>
        <w:gridCol w:w="360"/>
        <w:gridCol w:w="1400"/>
        <w:gridCol w:w="40"/>
        <w:gridCol w:w="108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3" w:name="JR_PAGE_ANCHOR_0_14"/>
            <w:bookmarkEnd w:id="13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  <w:b w:val="true"/>
              </w:rPr>
              <w:t xml:space="preserve">OPĆINA MARIJA GORICA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</w:rPr>
              <w:t xml:space="preserve">08.12.2023.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</w:rPr>
              <w:t xml:space="preserve">10:34:30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  <w:r>
              <w:rPr>
                <w:rFonts w:ascii="Arimo" w:hAnsi="Arimo" w:eastAsia="Arimo" w:cs="Arimo"/>
                <w:sz w:val="24"/>
                <w:b w:val="true"/>
              </w:rPr>
              <w:t xml:space="preserve">Projekcija plana proračuna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4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  <w:r>
              <w:rPr>
                <w:rFonts w:ascii="Arimo" w:hAnsi="Arimo" w:eastAsia="Arimo" w:cs="Arimo"/>
                <w:b w:val="true"/>
              </w:rPr>
              <w:t xml:space="preserve">POSEBNI DIO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4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7340"/>
              <w:gridCol w:w="2000"/>
              <w:gridCol w:w="1300"/>
              <w:gridCol w:w="1300"/>
              <w:gridCol w:w="1280"/>
              <w:gridCol w:w="20"/>
              <w:gridCol w:w="20"/>
              <w:gridCol w:w="680"/>
              <w:gridCol w:w="700"/>
              <w:gridCol w:w="680"/>
              <w:gridCol w:w="20"/>
            </w:tblGrid>
            <w:tr>
              <w:trPr>
                <w:trHeight w:hRule="exact" w:val="24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GODINE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INDEKS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BROJ KONTA</w:t>
                  </w:r>
                </w:p>
              </w:tc>
              <w:tc>
                <w:tcPr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VRSTA RASHODA / IZDATAKA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Plan (€)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Plan (€)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Projekcija (€)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vMerge w:val="continue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EMPTY_CELL_STYLE"/>
                  </w:pPr>
                </w:p>
              </w:tc>
              <w:tc>
                <w:tcPr>
                  <w:vMerge w:val="continu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2024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2025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2026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2/1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3/2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3/1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222,22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222,22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222,22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222,22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Materijalni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222,22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222,22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5.4. Pomoći od inozemnih vlada ( Europske unije 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332.000,00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332.000,00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120.000,00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36,14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36,14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nefinancijske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332.000,00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332.000,00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120.000,00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36,14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36,14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proizvedene dugotrajne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332.000,00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332.000,00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120.000,00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36,14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36,14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D5006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D5006A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Program 0400 JAVNI ŠPORTSKI I REKREACIJSKI PROSTORI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3.054.300,00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3.078.000,00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1.600.000,00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100,78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51,98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52,39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Kapitalni projekt K100001 SPORTUR MARGO -  SRC Kraj Donji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3.000.000,00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2.578.000,00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1.100.000,00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85,93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42,67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36,67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5.2. Kapitalne pomoći od županije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300.000,00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nefinancijske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300.000,00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proizvedene dugotrajne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300.000,00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5.3. Kapitalne pomoći od države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300.000,00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nefinancijske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300.000,00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proizvedene dugotrajne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300.000,00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5.4. Pomoći od inozemnih vlada ( Europske unije 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2.000.000,00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1.393.000,00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500.000,00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69,65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35,89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25,00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nefinancijske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2.000.000,00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1.393.000,00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69,65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35,89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25,00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proizvedene dugotrajne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2.000.000,00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1.393.000,00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69,65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35,89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25,00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5.5.1 Pomoći iz drugih proračuna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185.000,00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nefinancijske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185.000,00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proizvedene dugotrajne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185.000,00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8.1. Primici od zaduživanja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1.000.000,00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1.000.000,00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nefinancijske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1.000.000,00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1.000.000,00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proizvedene dugotrajne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1.000.000,00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1.000.000,00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Kapitalni projekt K100002 Sanjkalište u Mariji Gorici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39.500,00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500.000,00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500.000,00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1.265,82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1.265,82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nefinancijske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41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neproizvedene dugotrajne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rFonts w:ascii="Arimo" w:hAnsi="Arimo" w:eastAsia="Arimo" w:cs="Arimo"/>
                <w:sz w:val="16"/>
              </w:rPr>
              <w:t xml:space="preserve">LCW147INU (2023)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Stranica 14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rFonts w:ascii="Arimo" w:hAnsi="Arimo" w:eastAsia="Arimo" w:cs="Arimo"/>
                <w:sz w:val="16"/>
              </w:rPr>
              <w:t xml:space="preserve"> od 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*Obrada LC* (GROZDANA)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800"/>
        <w:gridCol w:w="2640"/>
        <w:gridCol w:w="600"/>
        <w:gridCol w:w="2520"/>
        <w:gridCol w:w="2520"/>
        <w:gridCol w:w="3060"/>
        <w:gridCol w:w="360"/>
        <w:gridCol w:w="1400"/>
        <w:gridCol w:w="40"/>
        <w:gridCol w:w="108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4" w:name="JR_PAGE_ANCHOR_0_15"/>
            <w:bookmarkEnd w:id="14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  <w:b w:val="true"/>
              </w:rPr>
              <w:t xml:space="preserve">OPĆINA MARIJA GORICA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</w:rPr>
              <w:t xml:space="preserve">08.12.2023.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</w:rPr>
              <w:t xml:space="preserve">10:34:30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  <w:r>
              <w:rPr>
                <w:rFonts w:ascii="Arimo" w:hAnsi="Arimo" w:eastAsia="Arimo" w:cs="Arimo"/>
                <w:sz w:val="24"/>
                <w:b w:val="true"/>
              </w:rPr>
              <w:t xml:space="preserve">Projekcija plana proračuna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4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  <w:r>
              <w:rPr>
                <w:rFonts w:ascii="Arimo" w:hAnsi="Arimo" w:eastAsia="Arimo" w:cs="Arimo"/>
                <w:b w:val="true"/>
              </w:rPr>
              <w:t xml:space="preserve">POSEBNI DIO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4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7340"/>
              <w:gridCol w:w="2000"/>
              <w:gridCol w:w="1300"/>
              <w:gridCol w:w="1300"/>
              <w:gridCol w:w="1280"/>
              <w:gridCol w:w="20"/>
              <w:gridCol w:w="20"/>
              <w:gridCol w:w="680"/>
              <w:gridCol w:w="700"/>
              <w:gridCol w:w="680"/>
              <w:gridCol w:w="20"/>
            </w:tblGrid>
            <w:tr>
              <w:trPr>
                <w:trHeight w:hRule="exact" w:val="24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GODINE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INDEKS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BROJ KONTA</w:t>
                  </w:r>
                </w:p>
              </w:tc>
              <w:tc>
                <w:tcPr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VRSTA RASHODA / IZDATAKA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Plan (€)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Plan (€)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Projekcija (€)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vMerge w:val="continue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EMPTY_CELL_STYLE"/>
                  </w:pPr>
                </w:p>
              </w:tc>
              <w:tc>
                <w:tcPr>
                  <w:vMerge w:val="continu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2024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2025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2026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2/1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3/2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3/1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5.3. Kapitalne pomoći od države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26.500,00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nefinancijske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26.500,00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41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neproizvedene dugotrajne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26.500,00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5.4. Pomoći od inozemnih vlada ( Europske unije 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500.000,00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500.000,00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nefinancijske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proizvedene dugotrajne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Kapitalni projekt K100003 Vježbalište na otvorenom - Trstenik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14.800,00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nefinancijske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proizvedene dugotrajne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1.3. Prihodi od nefinancijske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1.200,00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1.200,00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Materijalni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1.200,00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1.6. Ostali prihodi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6.600,00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nefinancijske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6.600,00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proizvedene dugotrajne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6.600,00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D5006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D5006A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Program 0500 JAVNA RASVJETA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106.000,00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400.000,00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350.000,00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377,36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87,50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330,19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Kapitalni projekt K100001 Modernizacija javne rasvjete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106.000,00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400.000,00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350.000,00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377,36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87,50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330,19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nefinancijske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proizvedene dugotrajne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5.2. Kapitalne pomoći od županije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nefinancijske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proizvedene dugotrajne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5.4. Pomoći od inozemnih vlada ( Europske unije 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106.000,00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300.000,00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200.000,00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283,02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66,67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188,68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nefinancijske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106.000,00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300.000,00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200.000,00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283,02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66,67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188,68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proizvedene dugotrajne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106.000,00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300.000,00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200.000,00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283,02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66,67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188,68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rFonts w:ascii="Arimo" w:hAnsi="Arimo" w:eastAsia="Arimo" w:cs="Arimo"/>
                <w:sz w:val="16"/>
              </w:rPr>
              <w:t xml:space="preserve">LCW147INU (2023)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Stranica 15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rFonts w:ascii="Arimo" w:hAnsi="Arimo" w:eastAsia="Arimo" w:cs="Arimo"/>
                <w:sz w:val="16"/>
              </w:rPr>
              <w:t xml:space="preserve"> od 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*Obrada LC* (GROZDANA)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800"/>
        <w:gridCol w:w="2640"/>
        <w:gridCol w:w="600"/>
        <w:gridCol w:w="2520"/>
        <w:gridCol w:w="2520"/>
        <w:gridCol w:w="3060"/>
        <w:gridCol w:w="360"/>
        <w:gridCol w:w="1400"/>
        <w:gridCol w:w="40"/>
        <w:gridCol w:w="108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5" w:name="JR_PAGE_ANCHOR_0_16"/>
            <w:bookmarkEnd w:id="15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  <w:b w:val="true"/>
              </w:rPr>
              <w:t xml:space="preserve">OPĆINA MARIJA GORICA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</w:rPr>
              <w:t xml:space="preserve">08.12.2023.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</w:rPr>
              <w:t xml:space="preserve">10:34:30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  <w:r>
              <w:rPr>
                <w:rFonts w:ascii="Arimo" w:hAnsi="Arimo" w:eastAsia="Arimo" w:cs="Arimo"/>
                <w:sz w:val="24"/>
                <w:b w:val="true"/>
              </w:rPr>
              <w:t xml:space="preserve">Projekcija plana proračuna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4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  <w:r>
              <w:rPr>
                <w:rFonts w:ascii="Arimo" w:hAnsi="Arimo" w:eastAsia="Arimo" w:cs="Arimo"/>
                <w:b w:val="true"/>
              </w:rPr>
              <w:t xml:space="preserve">POSEBNI DIO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4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7340"/>
              <w:gridCol w:w="2000"/>
              <w:gridCol w:w="1300"/>
              <w:gridCol w:w="1300"/>
              <w:gridCol w:w="1280"/>
              <w:gridCol w:w="20"/>
              <w:gridCol w:w="20"/>
              <w:gridCol w:w="680"/>
              <w:gridCol w:w="700"/>
              <w:gridCol w:w="680"/>
              <w:gridCol w:w="20"/>
            </w:tblGrid>
            <w:tr>
              <w:trPr>
                <w:trHeight w:hRule="exact" w:val="24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GODINE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INDEKS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BROJ KONTA</w:t>
                  </w:r>
                </w:p>
              </w:tc>
              <w:tc>
                <w:tcPr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VRSTA RASHODA / IZDATAKA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Plan (€)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Plan (€)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Projekcija (€)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vMerge w:val="continue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EMPTY_CELL_STYLE"/>
                  </w:pPr>
                </w:p>
              </w:tc>
              <w:tc>
                <w:tcPr>
                  <w:vMerge w:val="continu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2024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2025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2026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2/1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3/2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3/1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D5006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D5006A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Program 7000 GROBLJA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17.500,00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60.000,00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342,86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Kapitalni projekt K100002 Izgradnja grobnih mjesta na groblju Marija Gorica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17.500,00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60.000,00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342,86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60.000,00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nefinancijske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proizvedene dugotrajne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4.2. Prihodi od komunalnog doprinosa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17.500,00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nefinancijske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17.500,00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proizvedene dugotrajne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17.500,00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D5006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D5006A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Program 0100 PROSTORNO PLANIRANJE I UREĐENJE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12.000,00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Kapitalni projekt K100002 Prostorni plan uređenja Općine Marija Gorica - IV izmjene i dopune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12.000,00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12.000,00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nefinancijske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12.000,00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41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neproizvedene dugotrajne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12.000,00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D5006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D5006A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Program 0200 ZAŠTITA OKOLIŠA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13.000,00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5.500,00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5.500,00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42,31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42,31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A100001 SECAP - akcijski plan održivog energ. razvoja i prilagodbe klimatskim promjenama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7.500,00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nefinancijske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41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neproizvedene dugotrajne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5.5. Pomoći od subjekata unutar opće države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nefinancijske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41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neproizvedene dugotrajne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A100002 Poticajna naknada za smanjenje mješovitog komunal.otpada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Materijalni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A100004 Dimnjačarske i ekološke usluge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20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rFonts w:ascii="Arimo" w:hAnsi="Arimo" w:eastAsia="Arimo" w:cs="Arimo"/>
                <w:sz w:val="16"/>
              </w:rPr>
              <w:t xml:space="preserve">LCW147INU (2023)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Stranica 16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rFonts w:ascii="Arimo" w:hAnsi="Arimo" w:eastAsia="Arimo" w:cs="Arimo"/>
                <w:sz w:val="16"/>
              </w:rPr>
              <w:t xml:space="preserve"> od 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*Obrada LC* (GROZDANA)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800"/>
        <w:gridCol w:w="2640"/>
        <w:gridCol w:w="600"/>
        <w:gridCol w:w="2520"/>
        <w:gridCol w:w="2520"/>
        <w:gridCol w:w="3060"/>
        <w:gridCol w:w="360"/>
        <w:gridCol w:w="1400"/>
        <w:gridCol w:w="40"/>
        <w:gridCol w:w="108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6" w:name="JR_PAGE_ANCHOR_0_17"/>
            <w:bookmarkEnd w:id="16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  <w:b w:val="true"/>
              </w:rPr>
              <w:t xml:space="preserve">OPĆINA MARIJA GORICA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</w:rPr>
              <w:t xml:space="preserve">08.12.2023.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</w:rPr>
              <w:t xml:space="preserve">10:34:30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  <w:r>
              <w:rPr>
                <w:rFonts w:ascii="Arimo" w:hAnsi="Arimo" w:eastAsia="Arimo" w:cs="Arimo"/>
                <w:sz w:val="24"/>
                <w:b w:val="true"/>
              </w:rPr>
              <w:t xml:space="preserve">Projekcija plana proračuna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4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  <w:r>
              <w:rPr>
                <w:rFonts w:ascii="Arimo" w:hAnsi="Arimo" w:eastAsia="Arimo" w:cs="Arimo"/>
                <w:b w:val="true"/>
              </w:rPr>
              <w:t xml:space="preserve">POSEBNI DIO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4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7340"/>
              <w:gridCol w:w="2000"/>
              <w:gridCol w:w="1300"/>
              <w:gridCol w:w="1300"/>
              <w:gridCol w:w="1280"/>
              <w:gridCol w:w="20"/>
              <w:gridCol w:w="20"/>
              <w:gridCol w:w="680"/>
              <w:gridCol w:w="700"/>
              <w:gridCol w:w="680"/>
              <w:gridCol w:w="20"/>
            </w:tblGrid>
            <w:tr>
              <w:trPr>
                <w:trHeight w:hRule="exact" w:val="24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GODINE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INDEKS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BROJ KONTA</w:t>
                  </w:r>
                </w:p>
              </w:tc>
              <w:tc>
                <w:tcPr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VRSTA RASHODA / IZDATAKA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Plan (€)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Plan (€)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Projekcija (€)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vMerge w:val="continue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EMPTY_CELL_STYLE"/>
                  </w:pPr>
                </w:p>
              </w:tc>
              <w:tc>
                <w:tcPr>
                  <w:vMerge w:val="continu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2024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2025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2026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2/1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3/2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3/1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Materijalni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D5006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D5006A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Program 0100 RAZVOJ SUSTAVA VODOOPSKRBE I ODVODNJE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103.100,00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143.100,00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143.100,00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138,80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138,80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Kapitalni projekt K100001 Vodoopskrba i odvodnja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53.100,00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53.100,00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53.100,00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4.3. Naknada za razvoj 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9.300,00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9.300,00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9.300,00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9.300,00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9.300,00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9.300,00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38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Ostali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9.300,00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9.300,00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9.300,00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4.7. Ostali prihodi za posebne namjene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38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Ostali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5.2. Kapitalne pomoći od županije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39.800,00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39.800,00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39.800,00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39.800,00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39.800,00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39.800,00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38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Ostali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39.800,00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39.800,00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39.800,00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Kapitalni projekt K100002 Komunalna infrastruktura Gospodarske zone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90.000,00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90.000,00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180,00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180,00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90.000,00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90.000,00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180,00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180,00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180,00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180,00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38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Ostali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180,00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180,00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D5006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D5006A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Program 0300 OSTALI GRAĐEVINSKI OBJEKTI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1.090.450,00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703.045,00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453.045,00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64,47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64,44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41,55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Kapitalni projekt K100001 Dječji vrtić u Mariji Gorici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990.000,00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632.585,00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382.585,00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63,90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60,48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38,64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32.585,00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32.585,00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465,50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465,50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Materijalni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nefinancijske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25.585,00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25.585,00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proizvedene dugotrajne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25.585,00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25.585,00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5.2. Kapitalne pomoći od županije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300.000,00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300.000,00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300.000,00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nefinancijske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300.000,00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300.000,00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300.000,00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proizvedene dugotrajne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300.000,00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300.000,00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300.000,00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5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rFonts w:ascii="Arimo" w:hAnsi="Arimo" w:eastAsia="Arimo" w:cs="Arimo"/>
                <w:sz w:val="16"/>
              </w:rPr>
              <w:t xml:space="preserve">LCW147INU (2023)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Stranica 17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rFonts w:ascii="Arimo" w:hAnsi="Arimo" w:eastAsia="Arimo" w:cs="Arimo"/>
                <w:sz w:val="16"/>
              </w:rPr>
              <w:t xml:space="preserve"> od 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*Obrada LC* (GROZDANA)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800"/>
        <w:gridCol w:w="2640"/>
        <w:gridCol w:w="600"/>
        <w:gridCol w:w="2520"/>
        <w:gridCol w:w="2520"/>
        <w:gridCol w:w="3060"/>
        <w:gridCol w:w="360"/>
        <w:gridCol w:w="1400"/>
        <w:gridCol w:w="40"/>
        <w:gridCol w:w="108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7" w:name="JR_PAGE_ANCHOR_0_18"/>
            <w:bookmarkEnd w:id="17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  <w:b w:val="true"/>
              </w:rPr>
              <w:t xml:space="preserve">OPĆINA MARIJA GORICA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</w:rPr>
              <w:t xml:space="preserve">08.12.2023.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</w:rPr>
              <w:t xml:space="preserve">10:34:30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  <w:r>
              <w:rPr>
                <w:rFonts w:ascii="Arimo" w:hAnsi="Arimo" w:eastAsia="Arimo" w:cs="Arimo"/>
                <w:sz w:val="24"/>
                <w:b w:val="true"/>
              </w:rPr>
              <w:t xml:space="preserve">Projekcija plana proračuna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4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  <w:r>
              <w:rPr>
                <w:rFonts w:ascii="Arimo" w:hAnsi="Arimo" w:eastAsia="Arimo" w:cs="Arimo"/>
                <w:b w:val="true"/>
              </w:rPr>
              <w:t xml:space="preserve">POSEBNI DIO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4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7340"/>
              <w:gridCol w:w="2000"/>
              <w:gridCol w:w="1300"/>
              <w:gridCol w:w="1300"/>
              <w:gridCol w:w="1280"/>
              <w:gridCol w:w="20"/>
              <w:gridCol w:w="20"/>
              <w:gridCol w:w="680"/>
              <w:gridCol w:w="700"/>
              <w:gridCol w:w="680"/>
              <w:gridCol w:w="20"/>
            </w:tblGrid>
            <w:tr>
              <w:trPr>
                <w:trHeight w:hRule="exact" w:val="24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GODINE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INDEKS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BROJ KONTA</w:t>
                  </w:r>
                </w:p>
              </w:tc>
              <w:tc>
                <w:tcPr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VRSTA RASHODA / IZDATAKA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Plan (€)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Plan (€)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Projekcija (€)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vMerge w:val="continue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EMPTY_CELL_STYLE"/>
                  </w:pPr>
                </w:p>
              </w:tc>
              <w:tc>
                <w:tcPr>
                  <w:vMerge w:val="continu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2024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2025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2026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2/1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3/2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3/1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5.3. Kapitalne pomoći od države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683.000,00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300.000,00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43,92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16,67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7,32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nefinancijske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683.000,00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300.000,00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43,92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16,67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7,32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proizvedene dugotrajne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683.000,00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300.000,00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43,92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16,67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7,32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Kapitalni projekt K100002 Kompleks rodne kuće Ante Kovačića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38.450,00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18.460,00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18.460,00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48,01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48,01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20.000,00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nefinancijske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proizvedene dugotrajne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1.6. Ostali prihodi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2.500,00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nefinancijske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proizvedene dugotrajne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4.7. Ostali prihodi za posebne namjene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2.650,00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2.660,00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2.660,00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100,38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100,38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nefinancijske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2.650,00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2.660,00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2.660,00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100,38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100,38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proizvedene dugotrajne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2.650,00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2.660,00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2.660,00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100,38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100,38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5.2. Kapitalne pomoći od županije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13.300,00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13.300,00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13.300,00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nefinancijske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13.300,00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13.300,00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13.300,00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proizvedene dugotrajne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13.300,00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13.300,00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13.300,00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Kapitalni projekt K100003 Izrada projektne dokumentacije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52.000,00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52.000,00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52.000,00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52.000,00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52.000,00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52.000,00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nefinancijske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52.000,00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52.000,00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52.000,00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41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neproizvedene dugotrajne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52.000,00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52.000,00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52.000,00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Kapitalni projekt K100004 Zgrada Kraj Donji, Dubravička 132 (Sutla)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nefinancijske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45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dodatna ulaganja na nefinancijskoj imovini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B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B0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rgp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Proračunski korisnik 49840 OPĆINSKA KNJIŽNICA ANTE KOVAČIĆA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B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rgp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49.046,00</w:t>
                  </w:r>
                </w:p>
              </w:tc>
              <w:tc>
                <w:tcPr>
                  <w:shd w:val="clear" w:color="auto" w:fill="0000B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rgp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50.246,00</w:t>
                  </w:r>
                </w:p>
              </w:tc>
              <w:tc>
                <w:tcPr>
                  <w:shd w:val="clear" w:color="auto" w:fill="0000B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rgp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50.246,00</w:t>
                  </w:r>
                </w:p>
              </w:tc>
              <w:tc>
                <w:tcPr>
                  <w:shd w:val="clear" w:color="auto" w:fill="0000B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rgp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102,45</w:t>
                  </w:r>
                </w:p>
              </w:tc>
              <w:tc>
                <w:tcPr>
                  <w:shd w:val="clear" w:color="auto" w:fill="0000B0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rgp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B0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rgp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102,45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D5006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D5006A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Program 0200 OPĆINSKA KNJIŽNICA ANTE KOVAČIĆA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49.046,00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50.246,00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50.246,00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102,45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D5006A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2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102,45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12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rFonts w:ascii="Arimo" w:hAnsi="Arimo" w:eastAsia="Arimo" w:cs="Arimo"/>
                <w:sz w:val="16"/>
              </w:rPr>
              <w:t xml:space="preserve">LCW147INU (2023)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Stranica 18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rFonts w:ascii="Arimo" w:hAnsi="Arimo" w:eastAsia="Arimo" w:cs="Arimo"/>
                <w:sz w:val="16"/>
              </w:rPr>
              <w:t xml:space="preserve"> od 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*Obrada LC* (GROZDANA)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800"/>
        <w:gridCol w:w="2640"/>
        <w:gridCol w:w="600"/>
        <w:gridCol w:w="2520"/>
        <w:gridCol w:w="2520"/>
        <w:gridCol w:w="3060"/>
        <w:gridCol w:w="360"/>
        <w:gridCol w:w="1400"/>
        <w:gridCol w:w="40"/>
        <w:gridCol w:w="108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8" w:name="JR_PAGE_ANCHOR_0_19"/>
            <w:bookmarkEnd w:id="18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  <w:b w:val="true"/>
              </w:rPr>
              <w:t xml:space="preserve">OPĆINA MARIJA GORICA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</w:rPr>
              <w:t xml:space="preserve">08.12.2023.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</w:rPr>
              <w:t xml:space="preserve">10:34:30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  <w:r>
              <w:rPr>
                <w:rFonts w:ascii="Arimo" w:hAnsi="Arimo" w:eastAsia="Arimo" w:cs="Arimo"/>
                <w:sz w:val="24"/>
                <w:b w:val="true"/>
              </w:rPr>
              <w:t xml:space="preserve">Projekcija plana proračuna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4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  <w:r>
              <w:rPr>
                <w:rFonts w:ascii="Arimo" w:hAnsi="Arimo" w:eastAsia="Arimo" w:cs="Arimo"/>
                <w:b w:val="true"/>
              </w:rPr>
              <w:t xml:space="preserve">POSEBNI DIO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4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7340"/>
              <w:gridCol w:w="2000"/>
              <w:gridCol w:w="1300"/>
              <w:gridCol w:w="1300"/>
              <w:gridCol w:w="1280"/>
              <w:gridCol w:w="20"/>
              <w:gridCol w:w="20"/>
              <w:gridCol w:w="680"/>
              <w:gridCol w:w="700"/>
              <w:gridCol w:w="680"/>
              <w:gridCol w:w="20"/>
            </w:tblGrid>
            <w:tr>
              <w:trPr>
                <w:trHeight w:hRule="exact" w:val="24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GODINE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INDEKS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BROJ KONTA</w:t>
                  </w:r>
                </w:p>
              </w:tc>
              <w:tc>
                <w:tcPr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VRSTA RASHODA / IZDATAKA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Plan (€)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Plan (€)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Projekcija (€)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vMerge w:val="continue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EMPTY_CELL_STYLE"/>
                  </w:pPr>
                </w:p>
              </w:tc>
              <w:tc>
                <w:tcPr>
                  <w:vMerge w:val="continu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2024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2025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2026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2/1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3/2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3/1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A100001 Rashodi za zaposlene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24.000,00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25.200,00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25.200,00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105,00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105,00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24.000,00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25.200,00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25.200,00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105,00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105,00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24.000,00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25.200,00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25.200,00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105,00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105,00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31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zaposlene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23.050,00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24.200,00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24.200,00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104,99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104,99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Materijalni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950,00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105,26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105,26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A100002 Materijalni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12.616,00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12.616,00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12.616,00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12.200,00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12.200,00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12.200,00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12.200,00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12.200,00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12.200,00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Materijalni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11.700,00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11.700,00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11.700,00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Financijski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500,00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1.2. Prihodi od financijske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Financijski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3.9 Vlastiti prihodi -PK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415,00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415,00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415,00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415,00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415,00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415,00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Materijalni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415,00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415,00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415,00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Aktivnost A100003 Programi u kulturi (promocije, izdanja, umjetnici i dr.)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2.130,00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2.130,00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2.130,00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265,00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265,00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265,00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265,00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265,00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265,00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Materijalni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265,00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265,00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265,00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5.1. Tekuće pomoći od županije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1.600,00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1.600,00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1.600,00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1.600,00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1.600,00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1.600,00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Materijalni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1.600,00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1.600,00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1.600,00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5.8. Tekuće pomoći od države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265,00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265,00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265,00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poslovanja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265,00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265,00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265,00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32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Materijalni rashodi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265,00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265,00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265,00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104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rFonts w:ascii="Arimo" w:hAnsi="Arimo" w:eastAsia="Arimo" w:cs="Arimo"/>
                <w:sz w:val="16"/>
              </w:rPr>
              <w:t xml:space="preserve">LCW147INU (2023)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Stranica 19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rFonts w:ascii="Arimo" w:hAnsi="Arimo" w:eastAsia="Arimo" w:cs="Arimo"/>
                <w:sz w:val="16"/>
              </w:rPr>
              <w:t xml:space="preserve"> od 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*Obrada LC* (GROZDANA)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tbl>
      <w:tblPr>
        <w:tblLayout w:type="fixed"/>
      </w:tblPr>
      <w:tblGrid>
        <w:gridCol w:w="1"/>
        <w:gridCol w:w="1800"/>
        <w:gridCol w:w="2640"/>
        <w:gridCol w:w="600"/>
        <w:gridCol w:w="2520"/>
        <w:gridCol w:w="2520"/>
        <w:gridCol w:w="3060"/>
        <w:gridCol w:w="360"/>
        <w:gridCol w:w="1400"/>
        <w:gridCol w:w="40"/>
        <w:gridCol w:w="1080"/>
        <w:gridCol w:w="20"/>
        <w:gridCol w:w="1"/>
      </w:tblGrid>
      <w:tr>
        <w:trPr>
          <w:trHeight w:hRule="exact" w:val="0"/>
        </w:trPr>
        <w:tc>
          <w:tcPr>
     </w:tcPr>
          <w:p>
            <w:pPr>
              <w:pStyle w:val="EMPTY_CELL_STYLE"/>
              <w:pageBreakBefore/>
            </w:pPr>
            <w:bookmarkStart w:id="19" w:name="JR_PAGE_ANCHOR_0_20"/>
            <w:bookmarkEnd w:id="19"/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  <w:b w:val="true"/>
              </w:rPr>
              <w:t xml:space="preserve">OPĆINA MARIJA GORICA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Datum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</w:rPr>
              <w:t xml:space="preserve">08.12.2023.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Vrijeme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</w:pPr>
            <w:r>
              <w:rPr>
                <w:rFonts w:ascii="Arimo" w:hAnsi="Arimo" w:eastAsia="Arimo" w:cs="Arimo"/>
                <w:sz w:val="16"/>
              </w:rPr>
              <w:t xml:space="preserve">10:34:30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4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  <w:r>
              <w:rPr>
                <w:rFonts w:ascii="Arimo" w:hAnsi="Arimo" w:eastAsia="Arimo" w:cs="Arimo"/>
                <w:sz w:val="24"/>
                <w:b w:val="true"/>
              </w:rPr>
              <w:t xml:space="preserve">Projekcija plana proračuna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4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  <w:r>
              <w:rPr>
                <w:rFonts w:ascii="Arimo" w:hAnsi="Arimo" w:eastAsia="Arimo" w:cs="Arimo"/>
                <w:b w:val="true"/>
              </w:rPr>
              <w:t xml:space="preserve">POSEBNI DIO</w:t>
            </w: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40" w:type="dxa"/>
              <w:right w:w="0" w:type="dxa"/>
            </w:tcMar>
            <w:vAlign w:val="top"/>
          </w:tcPr>
          <w:p>
            <w:pPr>
              <w:pStyle w:val="DefaultStyle"/>
              <w:ind/>
              <w:jc w:val="center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7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7340"/>
              <w:gridCol w:w="2000"/>
              <w:gridCol w:w="1300"/>
              <w:gridCol w:w="1300"/>
              <w:gridCol w:w="1280"/>
              <w:gridCol w:w="20"/>
              <w:gridCol w:w="20"/>
              <w:gridCol w:w="680"/>
              <w:gridCol w:w="700"/>
              <w:gridCol w:w="680"/>
              <w:gridCol w:w="20"/>
            </w:tblGrid>
            <w:tr>
              <w:trPr>
                <w:trHeight w:hRule="exact" w:val="240"/>
              </w:trPr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GODINE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INDEKS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BROJ KONTA</w:t>
                  </w:r>
                </w:p>
              </w:tc>
              <w:tc>
                <w:tcPr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VRSTA RASHODA / IZDATAKA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Plan (€)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Plan (€)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Projekcija (€)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</w:tr>
            <w:tr>
              <w:trPr>
                <w:trHeight w:hRule="exact" w:val="240"/>
              </w:trPr>
              <w:tc>
                <w:tcPr>
                  <w:vMerge w:val="continue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EMPTY_CELL_STYLE"/>
                  </w:pPr>
                </w:p>
              </w:tc>
              <w:tc>
                <w:tcPr>
                  <w:vMerge w:val="continue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EMPTY_CELL_STYLE"/>
                  </w:pP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2024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2025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2026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2/1</w:t>
                  </w:r>
                </w:p>
              </w:tc>
              <w:tc>
                <w:tcPr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3/2</w:t>
                  </w:r>
                </w:p>
              </w:tc>
              <w:tc>
                <w:tcPr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>
                  <w:pPr>
                    <w:pStyle w:val="DefaultStyle"/>
                    <w:ind/>
                    <w:jc w:val="center"/>
                  </w:pPr>
                  <w:r>
                    <w:rPr>
                      <w:rFonts w:ascii="Arimo" w:hAnsi="Arimo" w:eastAsia="Arimo" w:cs="Arimo"/>
                      <w:sz w:val="16"/>
                      <w:b w:val="true"/>
                    </w:rPr>
                    <w:t xml:space="preserve">3/1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Kapitalni projekt K100003 Knjige za knjižnicu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7.600,00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7.600,00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7.600,00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nefinancijske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proizvedene dugotrajne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5.2. Kapitalne pomoći od županije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1.600,00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1.600,00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1.600,00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nefinancijske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1.600,00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1.600,00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1.600,00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proizvedene dugotrajne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1.600,00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1.600,00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1.600,00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5.3. Kapitalne pomoći od države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4.000,00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nefinancijske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proizvedene dugotrajne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4.000,00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0000D7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0000D7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Kapitalni projekt K100004 Nabava uredske opreme, namještaja, uređaja i ostale opreme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2.700,00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2.700,00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2.700,00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0000D7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prog3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6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4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8020"/>
              <w:gridCol w:w="202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shd w:val="clear" w:color="auto" w:fill="FFFF46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Izvor 1.1. Prihodi od poreza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2.700,00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2.700,00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2.700,00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shd w:val="clear" w:color="auto" w:fill="FFFF46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center"/>
                </w:tcPr>
                <w:p>
                  <w:pPr>
                    <w:pStyle w:val="izv1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nefinancijske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2.700,00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2.700,00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2.700,00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|10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30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Layout w:type="fixed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>
              <w:trPr>
                <w:trHeight w:hRule="exact" w:val="260"/>
              </w:trPr>
              <w:tc>
                <w:tcPr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42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Rashodi za nabavu proizvedene dugotrajne imovine</w:t>
                  </w:r>
                </w:p>
              </w:tc>
              <w:tc>
                <w:tcPr>
     </w:tcPr>
                <w:p>
                  <w:pPr>
                    <w:pStyle w:val="EMPTY_CELL_STYLE"/>
                  </w:pP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2.700,00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2.700,00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2.700,00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  <w:tc>
                <w:tcPr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  <w:vAlign w:val="top"/>
                </w:tcPr>
                <w:p>
                  <w:pPr>
                    <w:pStyle w:val="UvjetniStil"/>
                    <w:ind/>
                    <w:jc w:val="right"/>
                  </w:pPr>
                  <w:r>
                    <w:rPr>
                      <w:rFonts w:ascii="Arimo" w:hAnsi="Arimo" w:eastAsia="Arimo" w:cs="Arimo"/>
                      <w:sz w:val="16"/>
                    </w:rPr>
                    <w:t xml:space="preserve">100,00</w:t>
                  </w:r>
                </w:p>
              </w:tc>
            </w:tr>
          </w:tbl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4480"/>
        </w:trPr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0"/>
        </w:trPr>
        <w:tc>
          <w:tcPr>
     </w:tcPr>
          <w:p>
            <w:pPr>
              <w:pStyle w:val="EMPTY_CELL_STYLE"/>
            </w:pPr>
          </w:p>
        </w:tc>
        <w:tc>
          <w:tcPr>
            <w:gridSpan w:val="11"/>
            <w:shd w:val="clear" w:color="auto" w:fill="FFFFFF"/>
            <w:tcBorders>
              <w:top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  <w:tr>
        <w:trPr>
          <w:trHeight w:hRule="exact" w:val="240"/>
        </w:trPr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</w:pPr>
            <w:r>
              <w:rPr>
                <w:rFonts w:ascii="Arimo" w:hAnsi="Arimo" w:eastAsia="Arimo" w:cs="Arimo"/>
                <w:sz w:val="16"/>
              </w:rPr>
              <w:t xml:space="preserve">LCW147INU (2023)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Stranica 20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right="40"/>
            </w:pPr>
            <w:r>
              <w:rPr>
                <w:rFonts w:ascii="Arimo" w:hAnsi="Arimo" w:eastAsia="Arimo" w:cs="Arimo"/>
                <w:sz w:val="16"/>
              </w:rPr>
              <w:t xml:space="preserve"> od 20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pStyle w:val="DefaultStyle"/>
              <w:ind w:left="40" w:right="40"/>
              <w:jc w:val="right"/>
            </w:pPr>
            <w:r>
              <w:rPr>
                <w:rFonts w:ascii="Arimo" w:hAnsi="Arimo" w:eastAsia="Arimo" w:cs="Arimo"/>
                <w:sz w:val="16"/>
              </w:rPr>
              <w:t xml:space="preserve">*Obrada LC* (GROZDANA)</w:t>
            </w:r>
          </w:p>
        </w:tc>
        <w:tc>
          <w:tcPr>
     </w:tcPr>
          <w:p>
            <w:pPr>
              <w:pStyle w:val="EMPTY_CELL_STYLE"/>
            </w:pPr>
          </w:p>
        </w:tc>
        <w:tc>
          <w:tcPr>
     </w:tcPr>
          <w:p>
            <w:pPr>
              <w:pStyle w:val="EMPTY_CELL_STYLE"/>
            </w:pPr>
          </w:p>
        </w:tc>
      </w:tr>
    </w:tbl>
    <w:sectPr>
      <w:pgSz w:w="16840" w:h="11900" w:orient="landscape"/>
      <w:pgMar w:top="400" w:right="400" w:bottom="40" w:left="400" w:header="0" w:footer="0" w:gutter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</w:fonts>
</file>

<file path=word/settings.xml><?xml version="1.0" encoding="utf-8"?>
<w:settings xmlns:w="http://schemas.openxmlformats.org/wordprocessingml/2006/main">
  <w:defaultTabStop w:val="8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</w:rPrDefault>
    <w:pPrDefault>
      <w:pPr>
        <w:spacing w:line="240"/>
      </w:pPr>
    </w:pPrDefault>
  </w:docDefaults>
  <w:style w:type="paragraph" w:styleId="EMPTY_CELL_STYLE">
    <w:name w:val="EMPTY_CELL_STYLE"/>
    <w:qFormat/>
    <w:basedOn w:val="DefaultStyle"/>
    <w:pPr>
      <w:ind/>
    </w:pPr>
    <w:rPr>
      <w:rFonts w:ascii="Arimo" w:hAnsi="Arimo" w:eastAsia="Arimo" w:cs="Arimo"/>
      <w:sz w:val="1"/>
    </w:rPr>
  </w:style>
  <w:style w:type="paragraph" w:styleId="glava">
    <w:name w:val="glava"/>
    <w:qFormat/>
    <w:basedOn w:val="DefaultStyle"/>
    <w:pPr>
      <w:ind/>
    </w:pPr>
    <w:rPr>
      <w:rFonts w:ascii="Arimo" w:hAnsi="Arimo" w:eastAsia="Arimo" w:cs="Arimo"/>
      <w:color w:val="FFFFFF"/>
      <w:b w:val="true"/>
    </w:rPr>
  </w:style>
  <w:style w:type="paragraph" w:styleId="rgp1">
    <w:name w:val="rgp1"/>
    <w:qFormat/>
    <w:basedOn w:val="DefaultStyle"/>
    <w:pPr>
      <w:ind/>
    </w:pPr>
    <w:rPr>
      <w:rFonts w:ascii="Arimo" w:hAnsi="Arimo" w:eastAsia="Arimo" w:cs="Arimo"/>
      <w:color w:val="FFFFFF"/>
    </w:rPr>
  </w:style>
  <w:style w:type="paragraph" w:styleId="rgp2">
    <w:name w:val="rgp2"/>
    <w:qFormat/>
    <w:basedOn w:val="DefaultStyle"/>
    <w:pPr>
      <w:ind/>
    </w:pPr>
    <w:rPr>
      <w:rFonts w:ascii="Arimo" w:hAnsi="Arimo" w:eastAsia="Arimo" w:cs="Arimo"/>
      <w:color w:val="FFFFFF"/>
    </w:rPr>
  </w:style>
  <w:style w:type="paragraph" w:styleId="rgp3">
    <w:name w:val="rgp3"/>
    <w:qFormat/>
    <w:basedOn w:val="DefaultStyle"/>
    <w:pPr>
      <w:ind/>
    </w:pPr>
    <w:rPr>
      <w:rFonts w:ascii="Arimo" w:hAnsi="Arimo" w:eastAsia="Arimo" w:cs="Arimo"/>
      <w:color w:val="FFFFFF"/>
      <w:b w:val="true"/>
    </w:rPr>
  </w:style>
  <w:style w:type="paragraph" w:styleId="prog1">
    <w:name w:val="prog1"/>
    <w:qFormat/>
    <w:basedOn w:val="DefaultStyle"/>
    <w:pPr>
      <w:ind/>
    </w:pPr>
    <w:rPr>
      <w:rFonts w:ascii="Arimo" w:hAnsi="Arimo" w:eastAsia="Arimo" w:cs="Arimo"/>
      <w:color w:val="FFFFFF"/>
    </w:rPr>
  </w:style>
  <w:style w:type="paragraph" w:styleId="prog2">
    <w:name w:val="prog2"/>
    <w:qFormat/>
    <w:basedOn w:val="DefaultStyle"/>
    <w:pPr>
      <w:ind/>
    </w:pPr>
    <w:rPr>
      <w:rFonts w:ascii="Arimo" w:hAnsi="Arimo" w:eastAsia="Arimo" w:cs="Arimo"/>
      <w:color w:val="FFFFFF"/>
    </w:rPr>
  </w:style>
  <w:style w:type="paragraph" w:styleId="prog3">
    <w:name w:val="prog3"/>
    <w:qFormat/>
    <w:basedOn w:val="DefaultStyle"/>
    <w:pPr>
      <w:ind/>
    </w:pPr>
    <w:rPr>
      <w:rFonts w:ascii="Arimo" w:hAnsi="Arimo" w:eastAsia="Arimo" w:cs="Arimo"/>
      <w:color w:val="FFFFFF"/>
      <w:b w:val="true"/>
    </w:rPr>
  </w:style>
  <w:style w:type="paragraph" w:styleId="odj1">
    <w:name w:val="odj1"/>
    <w:qFormat/>
    <w:basedOn w:val="DefaultStyle"/>
    <w:pPr>
      <w:ind/>
    </w:pPr>
    <w:rPr>
      <w:rFonts w:ascii="Arimo" w:hAnsi="Arimo" w:eastAsia="Arimo" w:cs="Arimo"/>
    </w:rPr>
  </w:style>
  <w:style w:type="paragraph" w:styleId="odj2">
    <w:name w:val="odj2"/>
    <w:qFormat/>
    <w:basedOn w:val="DefaultStyle"/>
    <w:pPr>
      <w:ind/>
    </w:pPr>
    <w:rPr>
      <w:rFonts w:ascii="Arimo" w:hAnsi="Arimo" w:eastAsia="Arimo" w:cs="Arimo"/>
    </w:rPr>
  </w:style>
  <w:style w:type="paragraph" w:styleId="odj3">
    <w:name w:val="odj3"/>
    <w:qFormat/>
    <w:basedOn w:val="DefaultStyle"/>
    <w:pPr>
      <w:ind/>
    </w:pPr>
    <w:rPr>
      <w:rFonts w:ascii="Arimo" w:hAnsi="Arimo" w:eastAsia="Arimo" w:cs="Arimo"/>
    </w:rPr>
  </w:style>
  <w:style w:type="paragraph" w:styleId="fun1">
    <w:name w:val="fun1"/>
    <w:qFormat/>
    <w:basedOn w:val="DefaultStyle"/>
    <w:pPr>
      <w:ind/>
    </w:pPr>
    <w:rPr>
      <w:rFonts w:ascii="Arimo" w:hAnsi="Arimo" w:eastAsia="Arimo" w:cs="Arimo"/>
    </w:rPr>
  </w:style>
  <w:style w:type="paragraph" w:styleId="fun2">
    <w:name w:val="fun2"/>
    <w:qFormat/>
    <w:basedOn w:val="DefaultStyle"/>
    <w:pPr>
      <w:ind/>
    </w:pPr>
    <w:rPr>
      <w:rFonts w:ascii="Arimo" w:hAnsi="Arimo" w:eastAsia="Arimo" w:cs="Arimo"/>
    </w:rPr>
  </w:style>
  <w:style w:type="paragraph" w:styleId="fun3">
    <w:name w:val="fun3"/>
    <w:qFormat/>
    <w:basedOn w:val="DefaultStyle"/>
    <w:pPr>
      <w:ind/>
    </w:pPr>
    <w:rPr>
      <w:rFonts w:ascii="Arimo" w:hAnsi="Arimo" w:eastAsia="Arimo" w:cs="Arimo"/>
    </w:rPr>
  </w:style>
  <w:style w:type="paragraph" w:styleId="izv1">
    <w:name w:val="izv1"/>
    <w:qFormat/>
    <w:basedOn w:val="DefaultStyle"/>
    <w:pPr>
      <w:ind/>
    </w:pPr>
    <w:rPr>
      <w:rFonts w:ascii="Arimo" w:hAnsi="Arimo" w:eastAsia="Arimo" w:cs="Arimo"/>
    </w:rPr>
  </w:style>
  <w:style w:type="paragraph" w:styleId="izv2">
    <w:name w:val="izv2"/>
    <w:qFormat/>
    <w:basedOn w:val="DefaultStyle"/>
    <w:pPr>
      <w:ind/>
    </w:pPr>
    <w:rPr>
      <w:rFonts w:ascii="Arimo" w:hAnsi="Arimo" w:eastAsia="Arimo" w:cs="Arimo"/>
    </w:rPr>
  </w:style>
  <w:style w:type="paragraph" w:styleId="izv3">
    <w:name w:val="izv3"/>
    <w:qFormat/>
    <w:basedOn w:val="DefaultStyle"/>
    <w:pPr>
      <w:ind/>
    </w:pPr>
    <w:rPr>
      <w:rFonts w:ascii="Arimo" w:hAnsi="Arimo" w:eastAsia="Arimo" w:cs="Arimo"/>
    </w:rPr>
  </w:style>
  <w:style w:type="paragraph" w:styleId="kor1">
    <w:name w:val="kor1"/>
    <w:qFormat/>
    <w:basedOn w:val="DefaultStyle"/>
    <w:pPr>
      <w:ind/>
    </w:pPr>
    <w:rPr>
      <w:rFonts w:ascii="Arimo" w:hAnsi="Arimo" w:eastAsia="Arimo" w:cs="Arimo"/>
    </w:rPr>
  </w:style>
  <w:style w:type="paragraph" w:styleId="DefaultStyle" w:default="1">
    <w:name w:val="DefaultStyle"/>
    <w:qFormat/>
    <w:pPr>
      <w:ind/>
    </w:pPr>
    <w:rPr>
      <w:rFonts w:ascii="Arimo" w:hAnsi="Arimo" w:eastAsia="Arimo" w:cs="Arimo"/>
      <w:color w:val="000000"/>
      <w:sz w:val="20"/>
    </w:rPr>
  </w:style>
  <w:style w:type="paragraph" w:styleId="glavaa">
    <w:name w:val="glavaa"/>
    <w:qFormat/>
    <w:basedOn w:val="DefaultStyle"/>
    <w:pPr>
      <w:ind/>
    </w:pPr>
    <w:rPr>
      <w:rFonts w:ascii="Arimo" w:hAnsi="Arimo" w:eastAsia="Arimo" w:cs="Arimo"/>
      <w:color w:val="FFFFFF"/>
    </w:rPr>
  </w:style>
  <w:style w:type="paragraph" w:styleId="rgp1a">
    <w:name w:val="rgp1a"/>
    <w:qFormat/>
    <w:basedOn w:val="DefaultStyle"/>
    <w:pPr>
      <w:ind/>
    </w:pPr>
    <w:rPr>
      <w:rFonts w:ascii="Arimo" w:hAnsi="Arimo" w:eastAsia="Arimo" w:cs="Arimo"/>
      <w:color w:val="FFFFFF"/>
    </w:rPr>
  </w:style>
  <w:style w:type="paragraph" w:styleId="rgp2a">
    <w:name w:val="rgp2a"/>
    <w:qFormat/>
    <w:basedOn w:val="DefaultStyle"/>
    <w:pPr>
      <w:ind/>
    </w:pPr>
    <w:rPr>
      <w:rFonts w:ascii="Arimo" w:hAnsi="Arimo" w:eastAsia="Arimo" w:cs="Arimo"/>
      <w:color w:val="FFFFFF"/>
    </w:rPr>
  </w:style>
  <w:style w:type="paragraph" w:styleId="rgp3a">
    <w:name w:val="rgp3a"/>
    <w:qFormat/>
    <w:basedOn w:val="DefaultStyle"/>
    <w:pPr>
      <w:ind/>
    </w:pPr>
    <w:rPr>
      <w:rFonts w:ascii="Arimo" w:hAnsi="Arimo" w:eastAsia="Arimo" w:cs="Arimo"/>
      <w:color w:val="FFFFFF"/>
    </w:rPr>
  </w:style>
  <w:style w:type="paragraph" w:styleId="prog1a">
    <w:name w:val="prog1a"/>
    <w:qFormat/>
    <w:basedOn w:val="DefaultStyle"/>
    <w:pPr>
      <w:ind/>
    </w:pPr>
    <w:rPr>
      <w:rFonts w:ascii="Arimo" w:hAnsi="Arimo" w:eastAsia="Arimo" w:cs="Arimo"/>
      <w:color w:val="FFFFFF"/>
    </w:rPr>
  </w:style>
  <w:style w:type="paragraph" w:styleId="prog2a">
    <w:name w:val="prog2a"/>
    <w:qFormat/>
    <w:basedOn w:val="DefaultStyle"/>
    <w:pPr>
      <w:ind/>
    </w:pPr>
    <w:rPr>
      <w:rFonts w:ascii="Arimo" w:hAnsi="Arimo" w:eastAsia="Arimo" w:cs="Arimo"/>
      <w:color w:val="FFFFFF"/>
    </w:rPr>
  </w:style>
  <w:style w:type="paragraph" w:styleId="prog3a">
    <w:name w:val="prog3a"/>
    <w:qFormat/>
    <w:basedOn w:val="DefaultStyle"/>
    <w:pPr>
      <w:ind/>
    </w:pPr>
    <w:rPr>
      <w:rFonts w:ascii="Arimo" w:hAnsi="Arimo" w:eastAsia="Arimo" w:cs="Arimo"/>
      <w:color w:val="FFFFFF"/>
    </w:rPr>
  </w:style>
  <w:style w:type="paragraph" w:styleId="izv1a">
    <w:name w:val="izv1a"/>
    <w:qFormat/>
    <w:basedOn w:val="DefaultStyle"/>
    <w:pPr>
      <w:ind/>
    </w:pPr>
    <w:rPr>
      <w:rFonts w:ascii="Arimo" w:hAnsi="Arimo" w:eastAsia="Arimo" w:cs="Arimo"/>
      <w:color w:val="FFFFFF"/>
    </w:rPr>
  </w:style>
  <w:style w:type="paragraph" w:styleId="izv2a">
    <w:name w:val="izv2a"/>
    <w:qFormat/>
    <w:basedOn w:val="DefaultStyle"/>
    <w:pPr>
      <w:ind/>
    </w:pPr>
    <w:rPr>
      <w:rFonts w:ascii="Arimo" w:hAnsi="Arimo" w:eastAsia="Arimo" w:cs="Arimo"/>
      <w:color w:val="FFFFFF"/>
    </w:rPr>
  </w:style>
  <w:style w:type="paragraph" w:styleId="izv3a">
    <w:name w:val="izv3a"/>
    <w:qFormat/>
    <w:basedOn w:val="DefaultStyle"/>
    <w:pPr>
      <w:ind/>
    </w:pPr>
    <w:rPr>
      <w:rFonts w:ascii="Arimo" w:hAnsi="Arimo" w:eastAsia="Arimo" w:cs="Arimo"/>
      <w:color w:val="FFFFFF"/>
    </w:rPr>
  </w:style>
  <w:style w:type="paragraph" w:styleId="kor1a">
    <w:name w:val="kor1a"/>
    <w:qFormat/>
    <w:basedOn w:val="DefaultStyle"/>
    <w:pPr>
      <w:ind/>
    </w:pPr>
    <w:rPr>
      <w:rFonts w:ascii="Arimo" w:hAnsi="Arimo" w:eastAsia="Arimo" w:cs="Arimo"/>
      <w:color w:val="FFFFFF"/>
    </w:rPr>
  </w:style>
  <w:style w:type="paragraph" w:styleId="odj1a">
    <w:name w:val="odj1a"/>
    <w:qFormat/>
    <w:basedOn w:val="DefaultStyle"/>
    <w:pPr>
      <w:ind/>
    </w:pPr>
    <w:rPr>
      <w:rFonts w:ascii="Arimo" w:hAnsi="Arimo" w:eastAsia="Arimo" w:cs="Arimo"/>
      <w:color w:val="FFFFFF"/>
    </w:rPr>
  </w:style>
  <w:style w:type="paragraph" w:styleId="odj2a">
    <w:name w:val="odj2a"/>
    <w:qFormat/>
    <w:basedOn w:val="DefaultStyle"/>
    <w:pPr>
      <w:ind/>
    </w:pPr>
    <w:rPr>
      <w:rFonts w:ascii="Arimo" w:hAnsi="Arimo" w:eastAsia="Arimo" w:cs="Arimo"/>
      <w:color w:val="FFFFFF"/>
    </w:rPr>
  </w:style>
  <w:style w:type="paragraph" w:styleId="odj3a">
    <w:name w:val="odj3a"/>
    <w:qFormat/>
    <w:basedOn w:val="DefaultStyle"/>
    <w:pPr>
      <w:ind/>
    </w:pPr>
    <w:rPr>
      <w:rFonts w:ascii="Arimo" w:hAnsi="Arimo" w:eastAsia="Arimo" w:cs="Arimo"/>
      <w:color w:val="FFFFFF"/>
    </w:rPr>
  </w:style>
  <w:style w:type="paragraph" w:styleId="fun1a">
    <w:name w:val="fun1a"/>
    <w:qFormat/>
    <w:basedOn w:val="DefaultStyle"/>
    <w:pPr>
      <w:ind/>
    </w:pPr>
    <w:rPr>
      <w:rFonts w:ascii="Arimo" w:hAnsi="Arimo" w:eastAsia="Arimo" w:cs="Arimo"/>
      <w:color w:val="FFFFFF"/>
    </w:rPr>
  </w:style>
  <w:style w:type="paragraph" w:styleId="fun2a">
    <w:name w:val="fun2a"/>
    <w:qFormat/>
    <w:basedOn w:val="DefaultStyle"/>
    <w:pPr>
      <w:ind/>
    </w:pPr>
    <w:rPr>
      <w:rFonts w:ascii="Arimo" w:hAnsi="Arimo" w:eastAsia="Arimo" w:cs="Arimo"/>
      <w:color w:val="FFFFFF"/>
    </w:rPr>
  </w:style>
  <w:style w:type="paragraph" w:styleId="fun3a">
    <w:name w:val="fun3a"/>
    <w:qFormat/>
    <w:basedOn w:val="DefaultStyle"/>
    <w:pPr>
      <w:ind/>
    </w:pPr>
    <w:rPr>
      <w:rFonts w:ascii="Arimo" w:hAnsi="Arimo" w:eastAsia="Arimo" w:cs="Arimo"/>
      <w:color w:val="FFFFFF"/>
    </w:rPr>
  </w:style>
  <w:style w:type="paragraph" w:styleId="UvjetniStil">
    <w:name w:val="UvjetniStil"/>
    <w:qFormat/>
    <w:basedOn w:val="DefaultStyle"/>
    <w:pPr>
      <w:ind/>
    </w:pPr>
    <w:rPr>
      <w:rFonts w:ascii="Arimo" w:hAnsi="Arimo" w:eastAsia="Arimo" w:cs="Arimo"/>
    </w:rPr>
  </w:style>
  <w:style w:type="paragraph" w:styleId="TipHeaderStil">
    <w:name w:val="TipHeaderStil"/>
    <w:qFormat/>
    <w:basedOn w:val="DefaultStyle"/>
    <w:pPr>
      <w:ind/>
    </w:pPr>
    <w:rPr>
      <w:rFonts w:ascii="Arimo" w:hAnsi="Arimo" w:eastAsia="Arimo" w:cs="Arimo"/>
    </w:rPr>
  </w:style>
  <w:style w:type="paragraph" w:styleId="TipHeaderStil|1">
    <w:name w:val="TipHeaderStil|1"/>
    <w:qFormat/>
    <w:pPr>
      <w:ind/>
    </w:pPr>
    <w:rPr>
      <w:rFonts w:ascii="SansSerif" w:hAnsi="SansSerif" w:eastAsia="SansSerif" w:cs="SansSerif"/>
      <w:color w:val="000000"/>
      <w:sz w:val="20"/>
    </w:rPr>
  </w:style>
  <w:style w:type="paragraph" w:styleId="UvjetniStil|10">
    <w:name w:val="UvjetniStil|10"/>
    <w:qFormat/>
    <w:pPr>
      <w:ind/>
    </w:pPr>
    <w:rPr>
      <w:rFonts w:ascii="Arimo" w:hAnsi="Arimo" w:eastAsia="Arimo" w:cs="Arimo"/>
      <w:color w:val="000000"/>
      <w:sz w:val="20"/>
      <w:b w:val="true"/>
    </w:rPr>
  </w:style>
</w:styles>
</file>

<file path=word/_rels/document.xml.rels><?xml version="1.0" encoding="UTF-8"?>
<Relationships xmlns="http://schemas.openxmlformats.org/package/2006/relationships">
 <Relationship Id="rId1" Type="http://schemas.openxmlformats.org/officeDocument/2006/relationships/styles" Target="styles.xml"/>
 <Relationship Id="rId2" Type="http://schemas.openxmlformats.org/officeDocument/2006/relationships/settings" Target="settings.xml"/>
 <Relationship Id="rId3" Type="http://schemas.openxmlformats.org/officeDocument/2006/relationships/fontTable" Target="fontTable.xml"/>
</Relationships>

</file>

<file path=word/_rels/fontTable.xml.rels><?xml version="1.0" encoding="UTF-8" standalone="yes"?>
<Relationships xmlns="http://schemas.openxmlformats.org/package/2006/relationships">
</Relationships>

</file>

<file path=docProps/app.xml><?xml version="1.0" encoding="utf-8"?>
<Properties xmlns="http://schemas.openxmlformats.org/officeDocument/2006/extended-properties">
  <Application>JasperReports Library version 6.15.0-dd49bfb94918336b8321d5507193f0169ead4e95</Applicat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</coreProperties>
</file>